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B5062" w14:textId="7CE65C85" w:rsidR="00A16A7D" w:rsidRPr="00A87866" w:rsidRDefault="00A16A7D" w:rsidP="0070164D">
      <w:pPr>
        <w:spacing w:after="120" w:line="360" w:lineRule="auto"/>
        <w:jc w:val="center"/>
        <w:rPr>
          <w:rFonts w:ascii="Arial" w:hAnsi="Arial" w:cs="Arial"/>
          <w:sz w:val="24"/>
          <w:szCs w:val="24"/>
        </w:rPr>
      </w:pPr>
      <w:r w:rsidRPr="00A87866">
        <w:rPr>
          <w:rFonts w:ascii="Arial" w:hAnsi="Arial" w:cs="Arial"/>
          <w:sz w:val="24"/>
          <w:szCs w:val="24"/>
        </w:rPr>
        <w:t>A DIVERSIDADE DAS INFÂNCIAS</w:t>
      </w:r>
      <w:r w:rsidR="00F960DE" w:rsidRPr="00A87866">
        <w:rPr>
          <w:rFonts w:ascii="Arial" w:hAnsi="Arial" w:cs="Arial"/>
          <w:sz w:val="24"/>
          <w:szCs w:val="24"/>
        </w:rPr>
        <w:t xml:space="preserve"> </w:t>
      </w:r>
      <w:r w:rsidR="00EA6966" w:rsidRPr="00A87866">
        <w:rPr>
          <w:rFonts w:ascii="Arial" w:hAnsi="Arial" w:cs="Arial"/>
          <w:sz w:val="24"/>
          <w:szCs w:val="24"/>
        </w:rPr>
        <w:t xml:space="preserve">NA LEGISLAÇÃO E NA PRÁTICA: </w:t>
      </w:r>
      <w:r w:rsidR="00E26641" w:rsidRPr="00A87866">
        <w:rPr>
          <w:rFonts w:ascii="Arial" w:hAnsi="Arial" w:cs="Arial"/>
          <w:sz w:val="24"/>
          <w:szCs w:val="24"/>
        </w:rPr>
        <w:t xml:space="preserve">DESAFIOS NA SUPERAÇÃO </w:t>
      </w:r>
      <w:r w:rsidR="006655AB" w:rsidRPr="00A87866">
        <w:rPr>
          <w:rFonts w:ascii="Arial" w:hAnsi="Arial" w:cs="Arial"/>
          <w:sz w:val="24"/>
          <w:szCs w:val="24"/>
        </w:rPr>
        <w:t>DO RACISMO</w:t>
      </w:r>
    </w:p>
    <w:p w14:paraId="692BA940" w14:textId="77777777" w:rsidR="000E5C94" w:rsidRPr="00A87866" w:rsidRDefault="000E5C94" w:rsidP="0070164D">
      <w:pPr>
        <w:spacing w:after="120" w:line="360" w:lineRule="auto"/>
        <w:jc w:val="center"/>
        <w:rPr>
          <w:rFonts w:ascii="Arial" w:hAnsi="Arial" w:cs="Arial"/>
          <w:sz w:val="24"/>
          <w:szCs w:val="24"/>
        </w:rPr>
      </w:pPr>
    </w:p>
    <w:p w14:paraId="0E5D552B" w14:textId="0131A8F6" w:rsidR="00134BEB" w:rsidRPr="00A87866" w:rsidRDefault="00134BEB" w:rsidP="0070164D">
      <w:pPr>
        <w:spacing w:after="120" w:line="360" w:lineRule="auto"/>
        <w:jc w:val="center"/>
        <w:rPr>
          <w:rFonts w:ascii="Arial" w:hAnsi="Arial" w:cs="Arial"/>
          <w:sz w:val="24"/>
          <w:szCs w:val="24"/>
        </w:rPr>
      </w:pPr>
      <w:r w:rsidRPr="00A87866">
        <w:rPr>
          <w:rFonts w:ascii="Arial" w:hAnsi="Arial" w:cs="Arial"/>
          <w:sz w:val="24"/>
          <w:szCs w:val="24"/>
        </w:rPr>
        <w:t>RESUMO</w:t>
      </w:r>
    </w:p>
    <w:p w14:paraId="5921CFE7" w14:textId="77777777" w:rsidR="000E5C94" w:rsidRPr="00A87866" w:rsidRDefault="000E5C94" w:rsidP="0070164D">
      <w:pPr>
        <w:pStyle w:val="NormalWeb"/>
        <w:spacing w:before="0" w:after="120" w:line="360" w:lineRule="auto"/>
        <w:ind w:right="-2"/>
        <w:jc w:val="both"/>
        <w:rPr>
          <w:rFonts w:ascii="Arial" w:hAnsi="Arial" w:cs="Arial"/>
        </w:rPr>
      </w:pPr>
    </w:p>
    <w:p w14:paraId="77120237" w14:textId="736CB783" w:rsidR="00134BEB" w:rsidRPr="00A87866" w:rsidRDefault="00134BEB" w:rsidP="0070164D">
      <w:pPr>
        <w:pStyle w:val="NormalWeb"/>
        <w:spacing w:before="0" w:after="120" w:line="360" w:lineRule="auto"/>
        <w:ind w:right="-2"/>
        <w:jc w:val="both"/>
        <w:rPr>
          <w:rFonts w:ascii="Arial" w:hAnsi="Arial" w:cs="Arial"/>
        </w:rPr>
      </w:pPr>
      <w:r w:rsidRPr="00A87866">
        <w:rPr>
          <w:rFonts w:ascii="Arial" w:hAnsi="Arial" w:cs="Arial"/>
        </w:rPr>
        <w:t>A</w:t>
      </w:r>
      <w:r w:rsidR="002627B9" w:rsidRPr="00A87866">
        <w:rPr>
          <w:rFonts w:ascii="Arial" w:hAnsi="Arial" w:cs="Arial"/>
        </w:rPr>
        <w:t>o</w:t>
      </w:r>
      <w:r w:rsidRPr="00A87866">
        <w:rPr>
          <w:rFonts w:ascii="Arial" w:hAnsi="Arial" w:cs="Arial"/>
        </w:rPr>
        <w:t xml:space="preserve"> reconhece</w:t>
      </w:r>
      <w:r w:rsidR="002627B9" w:rsidRPr="00A87866">
        <w:rPr>
          <w:rFonts w:ascii="Arial" w:hAnsi="Arial" w:cs="Arial"/>
        </w:rPr>
        <w:t>r</w:t>
      </w:r>
      <w:r w:rsidRPr="00A87866">
        <w:rPr>
          <w:rFonts w:ascii="Arial" w:hAnsi="Arial" w:cs="Arial"/>
        </w:rPr>
        <w:t xml:space="preserve"> a presença de diferentes infâncias</w:t>
      </w:r>
      <w:r w:rsidR="002627B9" w:rsidRPr="00A87866">
        <w:rPr>
          <w:rFonts w:ascii="Arial" w:hAnsi="Arial" w:cs="Arial"/>
        </w:rPr>
        <w:t xml:space="preserve"> no país</w:t>
      </w:r>
      <w:r w:rsidRPr="00A87866">
        <w:rPr>
          <w:rFonts w:ascii="Arial" w:hAnsi="Arial" w:cs="Arial"/>
        </w:rPr>
        <w:t xml:space="preserve">, </w:t>
      </w:r>
      <w:r w:rsidR="0077353C" w:rsidRPr="00A87866">
        <w:rPr>
          <w:rFonts w:ascii="Arial" w:hAnsi="Arial" w:cs="Arial"/>
        </w:rPr>
        <w:t xml:space="preserve">a legislação educacional brasileira reitera a necessidade de </w:t>
      </w:r>
      <w:r w:rsidRPr="00A87866">
        <w:rPr>
          <w:rFonts w:ascii="Arial" w:hAnsi="Arial" w:cs="Arial"/>
        </w:rPr>
        <w:t xml:space="preserve">mudanças na </w:t>
      </w:r>
      <w:r w:rsidR="002627B9" w:rsidRPr="00A87866">
        <w:rPr>
          <w:rFonts w:ascii="Arial" w:hAnsi="Arial" w:cs="Arial"/>
        </w:rPr>
        <w:t xml:space="preserve">escolarização </w:t>
      </w:r>
      <w:r w:rsidRPr="00A87866">
        <w:rPr>
          <w:rFonts w:ascii="Arial" w:hAnsi="Arial" w:cs="Arial"/>
        </w:rPr>
        <w:t>d</w:t>
      </w:r>
      <w:r w:rsidR="00EA6966" w:rsidRPr="00A87866">
        <w:rPr>
          <w:rFonts w:ascii="Arial" w:hAnsi="Arial" w:cs="Arial"/>
        </w:rPr>
        <w:t>e</w:t>
      </w:r>
      <w:r w:rsidRPr="00A87866">
        <w:rPr>
          <w:rFonts w:ascii="Arial" w:hAnsi="Arial" w:cs="Arial"/>
        </w:rPr>
        <w:t xml:space="preserve"> </w:t>
      </w:r>
      <w:r w:rsidR="00EA6966" w:rsidRPr="00A87866">
        <w:rPr>
          <w:rFonts w:ascii="Arial" w:hAnsi="Arial" w:cs="Arial"/>
        </w:rPr>
        <w:t xml:space="preserve">crianças e adolescentes </w:t>
      </w:r>
      <w:r w:rsidRPr="00A87866">
        <w:rPr>
          <w:rFonts w:ascii="Arial" w:hAnsi="Arial" w:cs="Arial"/>
        </w:rPr>
        <w:t>negr</w:t>
      </w:r>
      <w:r w:rsidR="00EA6966" w:rsidRPr="00A87866">
        <w:rPr>
          <w:rFonts w:ascii="Arial" w:hAnsi="Arial" w:cs="Arial"/>
        </w:rPr>
        <w:t>o</w:t>
      </w:r>
      <w:r w:rsidRPr="00A87866">
        <w:rPr>
          <w:rFonts w:ascii="Arial" w:hAnsi="Arial" w:cs="Arial"/>
        </w:rPr>
        <w:t>s</w:t>
      </w:r>
      <w:r w:rsidR="00334A2D" w:rsidRPr="00A87866">
        <w:rPr>
          <w:rFonts w:ascii="Arial" w:hAnsi="Arial" w:cs="Arial"/>
        </w:rPr>
        <w:t xml:space="preserve">, os maiores prejudicados em seus direitos </w:t>
      </w:r>
      <w:r w:rsidR="00C13850" w:rsidRPr="00A87866">
        <w:rPr>
          <w:rFonts w:ascii="Arial" w:hAnsi="Arial" w:cs="Arial"/>
        </w:rPr>
        <w:t xml:space="preserve">à </w:t>
      </w:r>
      <w:r w:rsidR="00334A2D" w:rsidRPr="00A87866">
        <w:rPr>
          <w:rFonts w:ascii="Arial" w:hAnsi="Arial" w:cs="Arial"/>
        </w:rPr>
        <w:t xml:space="preserve">educação, com altos índices de desaprovação e evasão. </w:t>
      </w:r>
      <w:r w:rsidR="0050549C" w:rsidRPr="00A87866">
        <w:rPr>
          <w:rFonts w:ascii="Arial" w:hAnsi="Arial" w:cs="Arial"/>
        </w:rPr>
        <w:t>Na Educação Infantil</w:t>
      </w:r>
      <w:r w:rsidR="000E5C94" w:rsidRPr="00A87866">
        <w:rPr>
          <w:rFonts w:ascii="Arial" w:hAnsi="Arial" w:cs="Arial"/>
        </w:rPr>
        <w:t>,</w:t>
      </w:r>
      <w:r w:rsidR="0050549C" w:rsidRPr="00A87866">
        <w:rPr>
          <w:rFonts w:ascii="Arial" w:hAnsi="Arial" w:cs="Arial"/>
        </w:rPr>
        <w:t xml:space="preserve"> </w:t>
      </w:r>
      <w:r w:rsidR="00D113CA" w:rsidRPr="00A87866">
        <w:rPr>
          <w:rFonts w:ascii="Arial" w:hAnsi="Arial" w:cs="Arial"/>
        </w:rPr>
        <w:t>creches e pré-escolas</w:t>
      </w:r>
      <w:r w:rsidR="00C13850" w:rsidRPr="00A87866">
        <w:rPr>
          <w:rFonts w:ascii="Arial" w:hAnsi="Arial" w:cs="Arial"/>
        </w:rPr>
        <w:t xml:space="preserve">, em seu cotidiano, </w:t>
      </w:r>
      <w:r w:rsidR="0050549C" w:rsidRPr="00A87866">
        <w:rPr>
          <w:rFonts w:ascii="Arial" w:hAnsi="Arial" w:cs="Arial"/>
        </w:rPr>
        <w:t xml:space="preserve">necessitam </w:t>
      </w:r>
      <w:r w:rsidR="00D113CA" w:rsidRPr="00A87866">
        <w:rPr>
          <w:rFonts w:ascii="Arial" w:hAnsi="Arial" w:cs="Arial"/>
        </w:rPr>
        <w:t>acolh</w:t>
      </w:r>
      <w:r w:rsidR="0050549C" w:rsidRPr="00A87866">
        <w:rPr>
          <w:rFonts w:ascii="Arial" w:hAnsi="Arial" w:cs="Arial"/>
        </w:rPr>
        <w:t>er, educar e cuidar d</w:t>
      </w:r>
      <w:r w:rsidR="00D113CA" w:rsidRPr="00A87866">
        <w:rPr>
          <w:rFonts w:ascii="Arial" w:hAnsi="Arial" w:cs="Arial"/>
        </w:rPr>
        <w:t>as diversas infâncias que habitam o território brasileiro</w:t>
      </w:r>
      <w:r w:rsidR="00C13850" w:rsidRPr="00A87866">
        <w:rPr>
          <w:rFonts w:ascii="Arial" w:hAnsi="Arial" w:cs="Arial"/>
        </w:rPr>
        <w:t>,</w:t>
      </w:r>
      <w:r w:rsidR="00D113CA" w:rsidRPr="00A87866">
        <w:rPr>
          <w:rFonts w:ascii="Arial" w:hAnsi="Arial" w:cs="Arial"/>
        </w:rPr>
        <w:t xml:space="preserve"> respeita</w:t>
      </w:r>
      <w:r w:rsidR="006F3F6A" w:rsidRPr="00A87866">
        <w:rPr>
          <w:rFonts w:ascii="Arial" w:hAnsi="Arial" w:cs="Arial"/>
        </w:rPr>
        <w:t xml:space="preserve">ndo </w:t>
      </w:r>
      <w:r w:rsidR="00D113CA" w:rsidRPr="00A87866">
        <w:rPr>
          <w:rFonts w:ascii="Arial" w:hAnsi="Arial" w:cs="Arial"/>
        </w:rPr>
        <w:t>suas</w:t>
      </w:r>
      <w:r w:rsidR="00C13850" w:rsidRPr="00A87866">
        <w:rPr>
          <w:rFonts w:ascii="Arial" w:hAnsi="Arial" w:cs="Arial"/>
        </w:rPr>
        <w:t xml:space="preserve"> </w:t>
      </w:r>
      <w:r w:rsidR="00D113CA" w:rsidRPr="00A87866">
        <w:rPr>
          <w:rFonts w:ascii="Arial" w:hAnsi="Arial" w:cs="Arial"/>
        </w:rPr>
        <w:t>culturas</w:t>
      </w:r>
      <w:r w:rsidR="000E5C94" w:rsidRPr="00A87866">
        <w:rPr>
          <w:rFonts w:ascii="Arial" w:hAnsi="Arial" w:cs="Arial"/>
        </w:rPr>
        <w:t xml:space="preserve"> e identidades</w:t>
      </w:r>
      <w:r w:rsidR="00B73F1C" w:rsidRPr="00A87866">
        <w:rPr>
          <w:rFonts w:ascii="Arial" w:hAnsi="Arial" w:cs="Arial"/>
        </w:rPr>
        <w:t xml:space="preserve">. O destaque </w:t>
      </w:r>
      <w:r w:rsidR="000E5C94" w:rsidRPr="00A87866">
        <w:rPr>
          <w:rFonts w:ascii="Arial" w:hAnsi="Arial" w:cs="Arial"/>
        </w:rPr>
        <w:t xml:space="preserve">no texto </w:t>
      </w:r>
      <w:r w:rsidR="00B73F1C" w:rsidRPr="00A87866">
        <w:rPr>
          <w:rFonts w:ascii="Arial" w:hAnsi="Arial" w:cs="Arial"/>
        </w:rPr>
        <w:t xml:space="preserve">é dado às crianças negras </w:t>
      </w:r>
      <w:r w:rsidR="000E5C94" w:rsidRPr="00A87866">
        <w:rPr>
          <w:rFonts w:ascii="Arial" w:hAnsi="Arial" w:cs="Arial"/>
        </w:rPr>
        <w:t xml:space="preserve">em prol de </w:t>
      </w:r>
      <w:r w:rsidR="00B73F1C" w:rsidRPr="00A87866">
        <w:rPr>
          <w:rFonts w:ascii="Arial" w:hAnsi="Arial" w:cs="Arial"/>
        </w:rPr>
        <w:t>quem é colocado o desafio d</w:t>
      </w:r>
      <w:r w:rsidR="002627B9" w:rsidRPr="00A87866">
        <w:rPr>
          <w:rFonts w:ascii="Arial" w:hAnsi="Arial" w:cs="Arial"/>
        </w:rPr>
        <w:t xml:space="preserve">e </w:t>
      </w:r>
      <w:r w:rsidR="00334A2D" w:rsidRPr="00A87866">
        <w:rPr>
          <w:rFonts w:ascii="Arial" w:hAnsi="Arial" w:cs="Arial"/>
        </w:rPr>
        <w:t>cons</w:t>
      </w:r>
      <w:r w:rsidR="002627B9" w:rsidRPr="00A87866">
        <w:rPr>
          <w:rFonts w:ascii="Arial" w:hAnsi="Arial" w:cs="Arial"/>
        </w:rPr>
        <w:t xml:space="preserve">olidar </w:t>
      </w:r>
      <w:r w:rsidR="0050549C" w:rsidRPr="00A87866">
        <w:rPr>
          <w:rFonts w:ascii="Arial" w:hAnsi="Arial" w:cs="Arial"/>
        </w:rPr>
        <w:t xml:space="preserve">não apenas </w:t>
      </w:r>
      <w:r w:rsidR="00334A2D" w:rsidRPr="00A87866">
        <w:rPr>
          <w:rFonts w:ascii="Arial" w:hAnsi="Arial" w:cs="Arial"/>
        </w:rPr>
        <w:t>práticas</w:t>
      </w:r>
      <w:r w:rsidR="0050549C" w:rsidRPr="00A87866">
        <w:rPr>
          <w:rFonts w:ascii="Arial" w:hAnsi="Arial" w:cs="Arial"/>
        </w:rPr>
        <w:t>, mas atitudes</w:t>
      </w:r>
      <w:r w:rsidR="00334A2D" w:rsidRPr="00A87866">
        <w:rPr>
          <w:rFonts w:ascii="Arial" w:hAnsi="Arial" w:cs="Arial"/>
        </w:rPr>
        <w:t xml:space="preserve"> antirracistas.</w:t>
      </w:r>
    </w:p>
    <w:p w14:paraId="082E2A8B" w14:textId="3713B448" w:rsidR="00134BEB" w:rsidRPr="00A87866" w:rsidRDefault="00134BEB" w:rsidP="0070164D">
      <w:pPr>
        <w:spacing w:after="120" w:line="360" w:lineRule="auto"/>
        <w:jc w:val="both"/>
        <w:rPr>
          <w:rFonts w:ascii="Arial" w:hAnsi="Arial" w:cs="Arial"/>
          <w:sz w:val="24"/>
          <w:szCs w:val="24"/>
        </w:rPr>
      </w:pPr>
      <w:r w:rsidRPr="00A87866">
        <w:rPr>
          <w:rFonts w:ascii="Arial" w:hAnsi="Arial" w:cs="Arial"/>
          <w:sz w:val="24"/>
          <w:szCs w:val="24"/>
        </w:rPr>
        <w:t>PALAVRAS-CHAVE</w:t>
      </w:r>
      <w:r w:rsidR="00334A2D" w:rsidRPr="00A87866">
        <w:rPr>
          <w:rFonts w:ascii="Arial" w:hAnsi="Arial" w:cs="Arial"/>
          <w:sz w:val="24"/>
          <w:szCs w:val="24"/>
        </w:rPr>
        <w:t xml:space="preserve">: educação </w:t>
      </w:r>
      <w:r w:rsidR="00B957E4" w:rsidRPr="00A87866">
        <w:rPr>
          <w:rFonts w:ascii="Arial" w:hAnsi="Arial" w:cs="Arial"/>
          <w:sz w:val="24"/>
          <w:szCs w:val="24"/>
        </w:rPr>
        <w:t>infantil</w:t>
      </w:r>
      <w:r w:rsidR="001A131D" w:rsidRPr="00A87866">
        <w:rPr>
          <w:rFonts w:ascii="Arial" w:hAnsi="Arial" w:cs="Arial"/>
          <w:sz w:val="24"/>
          <w:szCs w:val="24"/>
        </w:rPr>
        <w:t>;</w:t>
      </w:r>
      <w:r w:rsidR="00334A2D" w:rsidRPr="00A87866">
        <w:rPr>
          <w:rFonts w:ascii="Arial" w:hAnsi="Arial" w:cs="Arial"/>
          <w:sz w:val="24"/>
          <w:szCs w:val="24"/>
        </w:rPr>
        <w:t xml:space="preserve"> diversidade das infâncias</w:t>
      </w:r>
      <w:r w:rsidR="001A131D" w:rsidRPr="00A87866">
        <w:rPr>
          <w:rFonts w:ascii="Arial" w:hAnsi="Arial" w:cs="Arial"/>
          <w:sz w:val="24"/>
          <w:szCs w:val="24"/>
        </w:rPr>
        <w:t>;</w:t>
      </w:r>
      <w:r w:rsidR="00334A2D" w:rsidRPr="00A87866">
        <w:rPr>
          <w:rFonts w:ascii="Arial" w:hAnsi="Arial" w:cs="Arial"/>
          <w:sz w:val="24"/>
          <w:szCs w:val="24"/>
        </w:rPr>
        <w:t xml:space="preserve"> racismo</w:t>
      </w:r>
    </w:p>
    <w:p w14:paraId="36B393EA" w14:textId="77777777" w:rsidR="000E5C94" w:rsidRPr="00A87866" w:rsidRDefault="000E5C94" w:rsidP="0070164D">
      <w:pPr>
        <w:pStyle w:val="PargrafodaLista"/>
        <w:spacing w:after="120" w:line="360" w:lineRule="auto"/>
        <w:ind w:left="1080"/>
        <w:jc w:val="both"/>
        <w:rPr>
          <w:rFonts w:ascii="Arial" w:hAnsi="Arial" w:cs="Arial"/>
          <w:sz w:val="24"/>
          <w:szCs w:val="24"/>
          <w:lang w:val="en-US"/>
        </w:rPr>
      </w:pPr>
    </w:p>
    <w:p w14:paraId="4EDB667D" w14:textId="2CC90438" w:rsidR="00BC7956" w:rsidRPr="00A87866" w:rsidRDefault="00334A2D" w:rsidP="000E5C94">
      <w:pPr>
        <w:pStyle w:val="PargrafodaLista"/>
        <w:spacing w:after="120" w:line="360" w:lineRule="auto"/>
        <w:ind w:left="1080"/>
        <w:jc w:val="center"/>
        <w:rPr>
          <w:rFonts w:ascii="Arial" w:hAnsi="Arial" w:cs="Arial"/>
          <w:sz w:val="24"/>
          <w:szCs w:val="24"/>
          <w:lang w:val="en-US"/>
        </w:rPr>
      </w:pPr>
      <w:r w:rsidRPr="00A87866">
        <w:rPr>
          <w:rFonts w:ascii="Arial" w:hAnsi="Arial" w:cs="Arial"/>
          <w:sz w:val="24"/>
          <w:szCs w:val="24"/>
          <w:lang w:val="en-US"/>
        </w:rPr>
        <w:t>SUMMARY</w:t>
      </w:r>
    </w:p>
    <w:p w14:paraId="486A0AF3" w14:textId="77777777" w:rsidR="000E5C94" w:rsidRPr="00A87866" w:rsidRDefault="000E5C94" w:rsidP="0070164D">
      <w:pPr>
        <w:spacing w:after="120" w:line="360" w:lineRule="auto"/>
        <w:jc w:val="both"/>
        <w:rPr>
          <w:rFonts w:ascii="Arial" w:hAnsi="Arial" w:cs="Arial"/>
          <w:sz w:val="24"/>
          <w:szCs w:val="24"/>
          <w:lang w:val="en-US"/>
        </w:rPr>
      </w:pPr>
    </w:p>
    <w:p w14:paraId="32E700C6" w14:textId="223E3AFF" w:rsidR="00324641" w:rsidRPr="00A87866" w:rsidRDefault="00324641" w:rsidP="0070164D">
      <w:pPr>
        <w:spacing w:after="120" w:line="360" w:lineRule="auto"/>
        <w:jc w:val="both"/>
        <w:rPr>
          <w:rFonts w:ascii="Arial" w:hAnsi="Arial" w:cs="Arial"/>
          <w:sz w:val="24"/>
          <w:szCs w:val="24"/>
          <w:lang w:val="en-US"/>
        </w:rPr>
      </w:pPr>
      <w:r w:rsidRPr="00A87866">
        <w:rPr>
          <w:rFonts w:ascii="Arial" w:hAnsi="Arial" w:cs="Arial"/>
          <w:sz w:val="24"/>
          <w:szCs w:val="24"/>
          <w:lang w:val="en-US"/>
        </w:rPr>
        <w:t xml:space="preserve">The </w:t>
      </w:r>
      <w:r w:rsidR="006A6701" w:rsidRPr="00A87866">
        <w:rPr>
          <w:rFonts w:ascii="Arial" w:hAnsi="Arial" w:cs="Arial"/>
          <w:sz w:val="24"/>
          <w:szCs w:val="24"/>
          <w:lang w:val="en-US"/>
        </w:rPr>
        <w:t>article discuss</w:t>
      </w:r>
      <w:r w:rsidR="00EA6966" w:rsidRPr="00A87866">
        <w:rPr>
          <w:rFonts w:ascii="Arial" w:hAnsi="Arial" w:cs="Arial"/>
          <w:sz w:val="24"/>
          <w:szCs w:val="24"/>
          <w:lang w:val="en-US"/>
        </w:rPr>
        <w:t>es</w:t>
      </w:r>
      <w:r w:rsidR="006A6701" w:rsidRPr="00A87866">
        <w:rPr>
          <w:rFonts w:ascii="Arial" w:hAnsi="Arial" w:cs="Arial"/>
          <w:sz w:val="24"/>
          <w:szCs w:val="24"/>
          <w:lang w:val="en-US"/>
        </w:rPr>
        <w:t xml:space="preserve"> </w:t>
      </w:r>
      <w:r w:rsidR="00806567" w:rsidRPr="00A87866">
        <w:rPr>
          <w:rFonts w:ascii="Arial" w:hAnsi="Arial" w:cs="Arial"/>
          <w:sz w:val="24"/>
          <w:szCs w:val="24"/>
          <w:lang w:val="en-US"/>
        </w:rPr>
        <w:t xml:space="preserve">how </w:t>
      </w:r>
      <w:r w:rsidR="006A6701" w:rsidRPr="00A87866">
        <w:rPr>
          <w:rFonts w:ascii="Arial" w:hAnsi="Arial" w:cs="Arial"/>
          <w:sz w:val="24"/>
          <w:szCs w:val="24"/>
          <w:lang w:val="en-US"/>
        </w:rPr>
        <w:t xml:space="preserve">the Brazilian educational legislation about the rights of the </w:t>
      </w:r>
      <w:r w:rsidRPr="00A87866">
        <w:rPr>
          <w:rFonts w:ascii="Arial" w:hAnsi="Arial" w:cs="Arial"/>
          <w:sz w:val="24"/>
          <w:szCs w:val="24"/>
          <w:lang w:val="en-US"/>
        </w:rPr>
        <w:t xml:space="preserve">diverse childhoods </w:t>
      </w:r>
      <w:r w:rsidR="006A6701" w:rsidRPr="00A87866">
        <w:rPr>
          <w:rFonts w:ascii="Arial" w:hAnsi="Arial" w:cs="Arial"/>
          <w:sz w:val="24"/>
          <w:szCs w:val="24"/>
          <w:lang w:val="en-US"/>
        </w:rPr>
        <w:t xml:space="preserve">living in the country </w:t>
      </w:r>
      <w:r w:rsidR="00EA6966" w:rsidRPr="00A87866">
        <w:rPr>
          <w:rFonts w:ascii="Arial" w:hAnsi="Arial" w:cs="Arial"/>
          <w:sz w:val="24"/>
          <w:szCs w:val="24"/>
          <w:lang w:val="en-US"/>
        </w:rPr>
        <w:t>to an education of quality emphasize</w:t>
      </w:r>
      <w:r w:rsidR="00806567" w:rsidRPr="00A87866">
        <w:rPr>
          <w:rFonts w:ascii="Arial" w:hAnsi="Arial" w:cs="Arial"/>
          <w:sz w:val="24"/>
          <w:szCs w:val="24"/>
          <w:lang w:val="en-US"/>
        </w:rPr>
        <w:t>s</w:t>
      </w:r>
      <w:r w:rsidR="00EA6966" w:rsidRPr="00A87866">
        <w:rPr>
          <w:rFonts w:ascii="Arial" w:hAnsi="Arial" w:cs="Arial"/>
          <w:sz w:val="24"/>
          <w:szCs w:val="24"/>
          <w:lang w:val="en-US"/>
        </w:rPr>
        <w:t xml:space="preserve"> the necessity of a special look to black schoolchildren, that have high </w:t>
      </w:r>
      <w:r w:rsidR="00B93E0A" w:rsidRPr="00A87866">
        <w:rPr>
          <w:rFonts w:ascii="Arial" w:hAnsi="Arial" w:cs="Arial"/>
          <w:sz w:val="24"/>
          <w:szCs w:val="24"/>
          <w:lang w:val="en-US"/>
        </w:rPr>
        <w:t xml:space="preserve">level </w:t>
      </w:r>
      <w:r w:rsidR="00EA6966" w:rsidRPr="00A87866">
        <w:rPr>
          <w:rFonts w:ascii="Arial" w:hAnsi="Arial" w:cs="Arial"/>
          <w:sz w:val="24"/>
          <w:szCs w:val="24"/>
          <w:lang w:val="en-US"/>
        </w:rPr>
        <w:t xml:space="preserve">of drop out and school failure. </w:t>
      </w:r>
      <w:r w:rsidR="00F72E8B" w:rsidRPr="00A87866">
        <w:rPr>
          <w:rFonts w:ascii="Arial" w:hAnsi="Arial" w:cs="Arial"/>
          <w:sz w:val="24"/>
          <w:szCs w:val="24"/>
          <w:lang w:val="en-US"/>
        </w:rPr>
        <w:t>In response to that</w:t>
      </w:r>
      <w:r w:rsidR="0077353C" w:rsidRPr="00A87866">
        <w:rPr>
          <w:rFonts w:ascii="Arial" w:hAnsi="Arial" w:cs="Arial"/>
          <w:sz w:val="24"/>
          <w:szCs w:val="24"/>
          <w:lang w:val="en-US"/>
        </w:rPr>
        <w:t xml:space="preserve"> necessity</w:t>
      </w:r>
      <w:r w:rsidR="00F72E8B" w:rsidRPr="00A87866">
        <w:rPr>
          <w:rFonts w:ascii="Arial" w:hAnsi="Arial" w:cs="Arial"/>
          <w:sz w:val="24"/>
          <w:szCs w:val="24"/>
          <w:lang w:val="en-US"/>
        </w:rPr>
        <w:t xml:space="preserve">, daycare </w:t>
      </w:r>
      <w:r w:rsidR="00B93E0A" w:rsidRPr="00A87866">
        <w:rPr>
          <w:rFonts w:ascii="Arial" w:hAnsi="Arial" w:cs="Arial"/>
          <w:sz w:val="24"/>
          <w:szCs w:val="24"/>
          <w:lang w:val="en-US"/>
        </w:rPr>
        <w:t>c</w:t>
      </w:r>
      <w:r w:rsidR="00F72E8B" w:rsidRPr="00A87866">
        <w:rPr>
          <w:rFonts w:ascii="Arial" w:hAnsi="Arial" w:cs="Arial"/>
          <w:sz w:val="24"/>
          <w:szCs w:val="24"/>
          <w:lang w:val="en-US"/>
        </w:rPr>
        <w:t xml:space="preserve">enters and </w:t>
      </w:r>
      <w:r w:rsidR="00B93E0A" w:rsidRPr="00A87866">
        <w:rPr>
          <w:rFonts w:ascii="Arial" w:hAnsi="Arial" w:cs="Arial"/>
          <w:sz w:val="24"/>
          <w:szCs w:val="24"/>
          <w:lang w:val="en-US"/>
        </w:rPr>
        <w:t>p</w:t>
      </w:r>
      <w:r w:rsidR="00F72E8B" w:rsidRPr="00A87866">
        <w:rPr>
          <w:rFonts w:ascii="Arial" w:hAnsi="Arial" w:cs="Arial"/>
          <w:sz w:val="24"/>
          <w:szCs w:val="24"/>
          <w:lang w:val="en-US"/>
        </w:rPr>
        <w:t xml:space="preserve">re-schools </w:t>
      </w:r>
      <w:r w:rsidR="00806567" w:rsidRPr="00A87866">
        <w:rPr>
          <w:rFonts w:ascii="Arial" w:hAnsi="Arial" w:cs="Arial"/>
          <w:sz w:val="24"/>
          <w:szCs w:val="24"/>
          <w:lang w:val="en-US"/>
        </w:rPr>
        <w:t xml:space="preserve">must </w:t>
      </w:r>
      <w:r w:rsidR="00F72E8B" w:rsidRPr="00A87866">
        <w:rPr>
          <w:rFonts w:ascii="Arial" w:hAnsi="Arial" w:cs="Arial"/>
          <w:sz w:val="24"/>
          <w:szCs w:val="24"/>
          <w:lang w:val="en-US"/>
        </w:rPr>
        <w:t xml:space="preserve">guarantee to all the children a good </w:t>
      </w:r>
      <w:r w:rsidR="0077353C" w:rsidRPr="00A87866">
        <w:rPr>
          <w:rFonts w:ascii="Arial" w:hAnsi="Arial" w:cs="Arial"/>
          <w:sz w:val="24"/>
          <w:szCs w:val="24"/>
          <w:lang w:val="en-US"/>
        </w:rPr>
        <w:t>multi</w:t>
      </w:r>
      <w:r w:rsidR="00F72E8B" w:rsidRPr="00A87866">
        <w:rPr>
          <w:rFonts w:ascii="Arial" w:hAnsi="Arial" w:cs="Arial"/>
          <w:sz w:val="24"/>
          <w:szCs w:val="24"/>
          <w:lang w:val="en-US"/>
        </w:rPr>
        <w:t xml:space="preserve">culturally significant antiracist education in their daily curriculum experience. </w:t>
      </w:r>
    </w:p>
    <w:p w14:paraId="485AF3D6" w14:textId="331E48F7" w:rsidR="00334A2D" w:rsidRPr="00A87866" w:rsidRDefault="00334A2D" w:rsidP="0070164D">
      <w:pPr>
        <w:spacing w:after="120" w:line="360" w:lineRule="auto"/>
        <w:jc w:val="both"/>
        <w:rPr>
          <w:rFonts w:ascii="Arial" w:hAnsi="Arial" w:cs="Arial"/>
          <w:sz w:val="24"/>
          <w:szCs w:val="24"/>
          <w:lang w:val="en-US"/>
        </w:rPr>
      </w:pPr>
      <w:r w:rsidRPr="00A87866">
        <w:rPr>
          <w:rFonts w:ascii="Arial" w:hAnsi="Arial" w:cs="Arial"/>
          <w:sz w:val="24"/>
          <w:szCs w:val="24"/>
          <w:lang w:val="en-US"/>
        </w:rPr>
        <w:t xml:space="preserve">KEY-WORDS: </w:t>
      </w:r>
      <w:r w:rsidR="00B957E4" w:rsidRPr="00A87866">
        <w:rPr>
          <w:rFonts w:ascii="Arial" w:hAnsi="Arial" w:cs="Arial"/>
          <w:sz w:val="24"/>
          <w:szCs w:val="24"/>
          <w:lang w:val="en-US"/>
        </w:rPr>
        <w:t xml:space="preserve">early childhood </w:t>
      </w:r>
      <w:r w:rsidRPr="00A87866">
        <w:rPr>
          <w:rFonts w:ascii="Arial" w:hAnsi="Arial" w:cs="Arial"/>
          <w:sz w:val="24"/>
          <w:szCs w:val="24"/>
          <w:lang w:val="en-US"/>
        </w:rPr>
        <w:t>education</w:t>
      </w:r>
      <w:r w:rsidR="001A131D" w:rsidRPr="00A87866">
        <w:rPr>
          <w:rFonts w:ascii="Arial" w:hAnsi="Arial" w:cs="Arial"/>
          <w:sz w:val="24"/>
          <w:szCs w:val="24"/>
          <w:lang w:val="en-US"/>
        </w:rPr>
        <w:t>;</w:t>
      </w:r>
      <w:r w:rsidRPr="00A87866">
        <w:rPr>
          <w:rFonts w:ascii="Arial" w:hAnsi="Arial" w:cs="Arial"/>
          <w:sz w:val="24"/>
          <w:szCs w:val="24"/>
          <w:lang w:val="en-US"/>
        </w:rPr>
        <w:t xml:space="preserve"> diversity in childhood</w:t>
      </w:r>
      <w:r w:rsidR="001A131D" w:rsidRPr="00A87866">
        <w:rPr>
          <w:rFonts w:ascii="Arial" w:hAnsi="Arial" w:cs="Arial"/>
          <w:sz w:val="24"/>
          <w:szCs w:val="24"/>
          <w:lang w:val="en-US"/>
        </w:rPr>
        <w:t>;</w:t>
      </w:r>
      <w:r w:rsidRPr="00A87866">
        <w:rPr>
          <w:rFonts w:ascii="Arial" w:hAnsi="Arial" w:cs="Arial"/>
          <w:sz w:val="24"/>
          <w:szCs w:val="24"/>
          <w:lang w:val="en-US"/>
        </w:rPr>
        <w:t xml:space="preserve"> racism.</w:t>
      </w:r>
    </w:p>
    <w:p w14:paraId="2291E295" w14:textId="77777777" w:rsidR="00F72E8B" w:rsidRPr="00A87866" w:rsidRDefault="00F72E8B" w:rsidP="0070164D">
      <w:pPr>
        <w:spacing w:after="120" w:line="360" w:lineRule="auto"/>
        <w:jc w:val="both"/>
        <w:rPr>
          <w:rFonts w:ascii="Arial" w:hAnsi="Arial" w:cs="Arial"/>
          <w:sz w:val="24"/>
          <w:szCs w:val="24"/>
          <w:lang w:val="en-US"/>
        </w:rPr>
      </w:pPr>
    </w:p>
    <w:p w14:paraId="5D0A2A45" w14:textId="228B2371" w:rsidR="00050FC7" w:rsidRPr="00A87866" w:rsidRDefault="00050FC7" w:rsidP="0070164D">
      <w:pPr>
        <w:pStyle w:val="PargrafodaLista"/>
        <w:numPr>
          <w:ilvl w:val="0"/>
          <w:numId w:val="1"/>
        </w:numPr>
        <w:spacing w:after="120" w:line="360" w:lineRule="auto"/>
        <w:jc w:val="both"/>
        <w:rPr>
          <w:rFonts w:ascii="Arial" w:hAnsi="Arial" w:cs="Arial"/>
          <w:sz w:val="24"/>
          <w:szCs w:val="24"/>
        </w:rPr>
      </w:pPr>
      <w:r w:rsidRPr="00A87866">
        <w:rPr>
          <w:rFonts w:ascii="Arial" w:hAnsi="Arial" w:cs="Arial"/>
          <w:sz w:val="24"/>
          <w:szCs w:val="24"/>
        </w:rPr>
        <w:t xml:space="preserve">Introdução </w:t>
      </w:r>
    </w:p>
    <w:p w14:paraId="1689DFE8" w14:textId="77777777" w:rsidR="001A131D" w:rsidRPr="00A87866" w:rsidRDefault="001A131D" w:rsidP="0070164D">
      <w:pPr>
        <w:spacing w:after="120" w:line="360" w:lineRule="auto"/>
        <w:jc w:val="both"/>
        <w:rPr>
          <w:rFonts w:ascii="Arial" w:hAnsi="Arial" w:cs="Arial"/>
          <w:sz w:val="24"/>
          <w:szCs w:val="24"/>
        </w:rPr>
      </w:pPr>
    </w:p>
    <w:p w14:paraId="1E12E569" w14:textId="45CE0903" w:rsidR="00691AEA" w:rsidRPr="00A87866" w:rsidRDefault="00691AEA" w:rsidP="0070164D">
      <w:pPr>
        <w:spacing w:after="120" w:line="360" w:lineRule="auto"/>
        <w:jc w:val="both"/>
        <w:rPr>
          <w:rFonts w:ascii="Arial" w:hAnsi="Arial" w:cs="Arial"/>
          <w:sz w:val="24"/>
          <w:szCs w:val="24"/>
        </w:rPr>
      </w:pPr>
      <w:r w:rsidRPr="00A87866">
        <w:rPr>
          <w:rFonts w:ascii="Arial" w:hAnsi="Arial" w:cs="Arial"/>
          <w:sz w:val="24"/>
          <w:szCs w:val="24"/>
        </w:rPr>
        <w:t xml:space="preserve">O movimento de </w:t>
      </w:r>
      <w:r w:rsidR="001A131D" w:rsidRPr="00A87866">
        <w:rPr>
          <w:rFonts w:ascii="Arial" w:hAnsi="Arial" w:cs="Arial"/>
          <w:sz w:val="24"/>
          <w:szCs w:val="24"/>
        </w:rPr>
        <w:t xml:space="preserve">ampliar </w:t>
      </w:r>
      <w:r w:rsidR="00E26641" w:rsidRPr="00A87866">
        <w:rPr>
          <w:rFonts w:ascii="Arial" w:hAnsi="Arial" w:cs="Arial"/>
          <w:sz w:val="24"/>
          <w:szCs w:val="24"/>
        </w:rPr>
        <w:t xml:space="preserve">a </w:t>
      </w:r>
      <w:r w:rsidRPr="00A87866">
        <w:rPr>
          <w:rFonts w:ascii="Arial" w:hAnsi="Arial" w:cs="Arial"/>
          <w:sz w:val="24"/>
          <w:szCs w:val="24"/>
        </w:rPr>
        <w:t>de</w:t>
      </w:r>
      <w:r w:rsidR="00134BEB" w:rsidRPr="00A87866">
        <w:rPr>
          <w:rFonts w:ascii="Arial" w:hAnsi="Arial" w:cs="Arial"/>
          <w:sz w:val="24"/>
          <w:szCs w:val="24"/>
        </w:rPr>
        <w:t>n</w:t>
      </w:r>
      <w:r w:rsidR="00E26641" w:rsidRPr="00A87866">
        <w:rPr>
          <w:rFonts w:ascii="Arial" w:hAnsi="Arial" w:cs="Arial"/>
          <w:sz w:val="24"/>
          <w:szCs w:val="24"/>
        </w:rPr>
        <w:t>ú</w:t>
      </w:r>
      <w:r w:rsidR="00134BEB" w:rsidRPr="00A87866">
        <w:rPr>
          <w:rFonts w:ascii="Arial" w:hAnsi="Arial" w:cs="Arial"/>
          <w:sz w:val="24"/>
          <w:szCs w:val="24"/>
        </w:rPr>
        <w:t>ncia</w:t>
      </w:r>
      <w:r w:rsidR="00E26641" w:rsidRPr="00A87866">
        <w:rPr>
          <w:rFonts w:ascii="Arial" w:hAnsi="Arial" w:cs="Arial"/>
          <w:sz w:val="24"/>
          <w:szCs w:val="24"/>
        </w:rPr>
        <w:t xml:space="preserve"> sobre </w:t>
      </w:r>
      <w:r w:rsidRPr="00A87866">
        <w:rPr>
          <w:rFonts w:ascii="Arial" w:hAnsi="Arial" w:cs="Arial"/>
          <w:sz w:val="24"/>
          <w:szCs w:val="24"/>
        </w:rPr>
        <w:t xml:space="preserve">o racismo contra a população negra em nosso país tem </w:t>
      </w:r>
      <w:r w:rsidR="00DD6D7B" w:rsidRPr="00A87866">
        <w:rPr>
          <w:rFonts w:ascii="Arial" w:hAnsi="Arial" w:cs="Arial"/>
          <w:sz w:val="24"/>
          <w:szCs w:val="24"/>
        </w:rPr>
        <w:t xml:space="preserve">produzido </w:t>
      </w:r>
      <w:r w:rsidR="00B93E0A" w:rsidRPr="00A87866">
        <w:rPr>
          <w:rFonts w:ascii="Arial" w:hAnsi="Arial" w:cs="Arial"/>
          <w:sz w:val="24"/>
          <w:szCs w:val="24"/>
        </w:rPr>
        <w:t xml:space="preserve">novos </w:t>
      </w:r>
      <w:r w:rsidR="00DD6D7B" w:rsidRPr="00A87866">
        <w:rPr>
          <w:rFonts w:ascii="Arial" w:hAnsi="Arial" w:cs="Arial"/>
          <w:sz w:val="24"/>
          <w:szCs w:val="24"/>
        </w:rPr>
        <w:t xml:space="preserve">efeitos no que tange às </w:t>
      </w:r>
      <w:r w:rsidRPr="00A87866">
        <w:rPr>
          <w:rFonts w:ascii="Arial" w:hAnsi="Arial" w:cs="Arial"/>
          <w:sz w:val="24"/>
          <w:szCs w:val="24"/>
        </w:rPr>
        <w:t xml:space="preserve">questões </w:t>
      </w:r>
      <w:r w:rsidRPr="00A87866">
        <w:rPr>
          <w:rFonts w:ascii="Arial" w:hAnsi="Arial" w:cs="Arial"/>
          <w:sz w:val="24"/>
          <w:szCs w:val="24"/>
        </w:rPr>
        <w:lastRenderedPageBreak/>
        <w:t xml:space="preserve">educacionais. Apesar de serem um grupo </w:t>
      </w:r>
      <w:r w:rsidR="00000A12" w:rsidRPr="00A87866">
        <w:rPr>
          <w:rFonts w:ascii="Arial" w:hAnsi="Arial" w:cs="Arial"/>
          <w:sz w:val="24"/>
          <w:szCs w:val="24"/>
        </w:rPr>
        <w:t xml:space="preserve">bastante </w:t>
      </w:r>
      <w:r w:rsidRPr="00A87866">
        <w:rPr>
          <w:rFonts w:ascii="Arial" w:hAnsi="Arial" w:cs="Arial"/>
          <w:sz w:val="24"/>
          <w:szCs w:val="24"/>
        </w:rPr>
        <w:t xml:space="preserve">expressivo no sistema de ensino, as crianças e </w:t>
      </w:r>
      <w:r w:rsidR="00134BEB" w:rsidRPr="00A87866">
        <w:rPr>
          <w:rFonts w:ascii="Arial" w:hAnsi="Arial" w:cs="Arial"/>
          <w:sz w:val="24"/>
          <w:szCs w:val="24"/>
        </w:rPr>
        <w:t xml:space="preserve">os </w:t>
      </w:r>
      <w:r w:rsidRPr="00A87866">
        <w:rPr>
          <w:rFonts w:ascii="Arial" w:hAnsi="Arial" w:cs="Arial"/>
          <w:sz w:val="24"/>
          <w:szCs w:val="24"/>
        </w:rPr>
        <w:t>adolescentes negros costumam ser os maiores prejudicados em seus direitos a uma educação de qualidade, com altos índices de desaprovação e evasão.</w:t>
      </w:r>
    </w:p>
    <w:p w14:paraId="1AEFCB3B" w14:textId="77777777" w:rsidR="00D8375A" w:rsidRPr="00A87866" w:rsidRDefault="00691AEA" w:rsidP="0070164D">
      <w:pPr>
        <w:spacing w:after="120" w:line="360" w:lineRule="auto"/>
        <w:jc w:val="both"/>
        <w:rPr>
          <w:rFonts w:ascii="Arial" w:hAnsi="Arial" w:cs="Arial"/>
          <w:sz w:val="24"/>
          <w:szCs w:val="24"/>
        </w:rPr>
      </w:pPr>
      <w:r w:rsidRPr="00A87866">
        <w:rPr>
          <w:rFonts w:ascii="Arial" w:hAnsi="Arial" w:cs="Arial"/>
          <w:sz w:val="24"/>
          <w:szCs w:val="24"/>
        </w:rPr>
        <w:t xml:space="preserve">Um aspecto </w:t>
      </w:r>
      <w:r w:rsidR="001A131D" w:rsidRPr="00A87866">
        <w:rPr>
          <w:rFonts w:ascii="Arial" w:hAnsi="Arial" w:cs="Arial"/>
          <w:sz w:val="24"/>
          <w:szCs w:val="24"/>
        </w:rPr>
        <w:t xml:space="preserve">que pode contribuir para </w:t>
      </w:r>
      <w:r w:rsidRPr="00A87866">
        <w:rPr>
          <w:rFonts w:ascii="Arial" w:hAnsi="Arial" w:cs="Arial"/>
          <w:sz w:val="24"/>
          <w:szCs w:val="24"/>
        </w:rPr>
        <w:t xml:space="preserve">o debate reside em </w:t>
      </w:r>
      <w:r w:rsidR="00DD6D7B" w:rsidRPr="00A87866">
        <w:rPr>
          <w:rFonts w:ascii="Arial" w:hAnsi="Arial" w:cs="Arial"/>
          <w:sz w:val="24"/>
          <w:szCs w:val="24"/>
        </w:rPr>
        <w:t xml:space="preserve">levantar </w:t>
      </w:r>
      <w:r w:rsidRPr="00A87866">
        <w:rPr>
          <w:rFonts w:ascii="Arial" w:hAnsi="Arial" w:cs="Arial"/>
          <w:sz w:val="24"/>
          <w:szCs w:val="24"/>
        </w:rPr>
        <w:t>a legislação educacional existente para compreender se há nela um olhar que reconhece a presença de diferentes infâncias</w:t>
      </w:r>
      <w:r w:rsidR="00D8375A" w:rsidRPr="00A87866">
        <w:rPr>
          <w:rFonts w:ascii="Arial" w:hAnsi="Arial" w:cs="Arial"/>
          <w:sz w:val="24"/>
          <w:szCs w:val="24"/>
        </w:rPr>
        <w:t xml:space="preserve"> a serem atendidas pelos sistemas de ensino</w:t>
      </w:r>
      <w:r w:rsidRPr="00A87866">
        <w:rPr>
          <w:rFonts w:ascii="Arial" w:hAnsi="Arial" w:cs="Arial"/>
          <w:sz w:val="24"/>
          <w:szCs w:val="24"/>
        </w:rPr>
        <w:t xml:space="preserve">, fugindo da </w:t>
      </w:r>
      <w:r w:rsidR="00B06094" w:rsidRPr="00A87866">
        <w:rPr>
          <w:rFonts w:ascii="Arial" w:hAnsi="Arial" w:cs="Arial"/>
          <w:sz w:val="24"/>
          <w:szCs w:val="24"/>
        </w:rPr>
        <w:t xml:space="preserve">concepção historicamente defendida de criança única, abstrata, </w:t>
      </w:r>
      <w:r w:rsidR="00DD6D7B" w:rsidRPr="00A87866">
        <w:rPr>
          <w:rFonts w:ascii="Arial" w:hAnsi="Arial" w:cs="Arial"/>
          <w:sz w:val="24"/>
          <w:szCs w:val="24"/>
        </w:rPr>
        <w:t xml:space="preserve">como </w:t>
      </w:r>
      <w:r w:rsidR="00B06094" w:rsidRPr="00A87866">
        <w:rPr>
          <w:rFonts w:ascii="Arial" w:hAnsi="Arial" w:cs="Arial"/>
          <w:sz w:val="24"/>
          <w:szCs w:val="24"/>
        </w:rPr>
        <w:t>parâmetro que olha a população branca.</w:t>
      </w:r>
      <w:r w:rsidR="00000A12" w:rsidRPr="00A87866">
        <w:rPr>
          <w:rFonts w:ascii="Arial" w:hAnsi="Arial" w:cs="Arial"/>
          <w:sz w:val="24"/>
          <w:szCs w:val="24"/>
        </w:rPr>
        <w:t xml:space="preserve"> </w:t>
      </w:r>
      <w:r w:rsidR="00DD6D7B" w:rsidRPr="00A87866">
        <w:rPr>
          <w:rFonts w:ascii="Arial" w:hAnsi="Arial" w:cs="Arial"/>
          <w:sz w:val="24"/>
          <w:szCs w:val="24"/>
        </w:rPr>
        <w:t xml:space="preserve">Essa concepção </w:t>
      </w:r>
      <w:r w:rsidR="00B957E4" w:rsidRPr="00A87866">
        <w:rPr>
          <w:rFonts w:ascii="Arial" w:hAnsi="Arial" w:cs="Arial"/>
          <w:sz w:val="24"/>
          <w:szCs w:val="24"/>
        </w:rPr>
        <w:t xml:space="preserve">de </w:t>
      </w:r>
      <w:r w:rsidR="0050549C" w:rsidRPr="00A87866">
        <w:rPr>
          <w:rFonts w:ascii="Arial" w:hAnsi="Arial" w:cs="Arial"/>
          <w:sz w:val="24"/>
          <w:szCs w:val="24"/>
        </w:rPr>
        <w:t xml:space="preserve">atendimento à </w:t>
      </w:r>
      <w:r w:rsidR="00B957E4" w:rsidRPr="00A87866">
        <w:rPr>
          <w:rFonts w:ascii="Arial" w:hAnsi="Arial" w:cs="Arial"/>
          <w:sz w:val="24"/>
          <w:szCs w:val="24"/>
        </w:rPr>
        <w:t xml:space="preserve">diversidade de infâncias no sistema educacional </w:t>
      </w:r>
      <w:r w:rsidR="00DD6D7B" w:rsidRPr="00A87866">
        <w:rPr>
          <w:rFonts w:ascii="Arial" w:hAnsi="Arial" w:cs="Arial"/>
          <w:sz w:val="24"/>
          <w:szCs w:val="24"/>
        </w:rPr>
        <w:t xml:space="preserve">precisa ficar mais explicitada se quisermos </w:t>
      </w:r>
      <w:r w:rsidR="001A131D" w:rsidRPr="00A87866">
        <w:rPr>
          <w:rFonts w:ascii="Arial" w:hAnsi="Arial" w:cs="Arial"/>
          <w:sz w:val="24"/>
          <w:szCs w:val="24"/>
        </w:rPr>
        <w:t xml:space="preserve">efetivar </w:t>
      </w:r>
      <w:r w:rsidR="00DD6D7B" w:rsidRPr="00A87866">
        <w:rPr>
          <w:rFonts w:ascii="Arial" w:hAnsi="Arial" w:cs="Arial"/>
          <w:sz w:val="24"/>
          <w:szCs w:val="24"/>
        </w:rPr>
        <w:t>mudanças na forma de educação das populações negras</w:t>
      </w:r>
      <w:r w:rsidR="00D8375A" w:rsidRPr="00A87866">
        <w:rPr>
          <w:rFonts w:ascii="Arial" w:hAnsi="Arial" w:cs="Arial"/>
          <w:sz w:val="24"/>
          <w:szCs w:val="24"/>
        </w:rPr>
        <w:t xml:space="preserve"> e este é o foco deste artigo</w:t>
      </w:r>
      <w:r w:rsidR="00DD6D7B" w:rsidRPr="00A87866">
        <w:rPr>
          <w:rFonts w:ascii="Arial" w:hAnsi="Arial" w:cs="Arial"/>
          <w:sz w:val="24"/>
          <w:szCs w:val="24"/>
        </w:rPr>
        <w:t>.</w:t>
      </w:r>
    </w:p>
    <w:p w14:paraId="0612141A" w14:textId="77777777" w:rsidR="00D8375A" w:rsidRPr="00A87866" w:rsidRDefault="00D8375A" w:rsidP="0070164D">
      <w:pPr>
        <w:spacing w:after="120" w:line="360" w:lineRule="auto"/>
        <w:jc w:val="both"/>
        <w:rPr>
          <w:rFonts w:ascii="Arial" w:hAnsi="Arial" w:cs="Arial"/>
          <w:sz w:val="24"/>
          <w:szCs w:val="24"/>
        </w:rPr>
      </w:pPr>
    </w:p>
    <w:p w14:paraId="1136F2F5" w14:textId="50266319" w:rsidR="00D8375A" w:rsidRPr="00A87866" w:rsidRDefault="00D8375A" w:rsidP="00D8375A">
      <w:pPr>
        <w:pStyle w:val="PargrafodaLista"/>
        <w:numPr>
          <w:ilvl w:val="0"/>
          <w:numId w:val="1"/>
        </w:numPr>
        <w:spacing w:after="120" w:line="360" w:lineRule="auto"/>
        <w:jc w:val="both"/>
        <w:rPr>
          <w:rFonts w:ascii="Arial" w:hAnsi="Arial" w:cs="Arial"/>
          <w:sz w:val="24"/>
          <w:szCs w:val="24"/>
        </w:rPr>
      </w:pPr>
      <w:r w:rsidRPr="00A87866">
        <w:rPr>
          <w:rFonts w:ascii="Arial" w:hAnsi="Arial" w:cs="Arial"/>
          <w:sz w:val="24"/>
          <w:szCs w:val="24"/>
        </w:rPr>
        <w:t>Diversidade, desigualdade e racismo</w:t>
      </w:r>
      <w:r w:rsidR="00DD6D7B" w:rsidRPr="00A87866">
        <w:rPr>
          <w:rFonts w:ascii="Arial" w:hAnsi="Arial" w:cs="Arial"/>
          <w:sz w:val="24"/>
          <w:szCs w:val="24"/>
        </w:rPr>
        <w:t xml:space="preserve"> </w:t>
      </w:r>
    </w:p>
    <w:p w14:paraId="7312F612" w14:textId="77777777" w:rsidR="00D8375A" w:rsidRPr="00A87866" w:rsidRDefault="00D8375A" w:rsidP="0070164D">
      <w:pPr>
        <w:spacing w:after="120" w:line="360" w:lineRule="auto"/>
        <w:jc w:val="both"/>
        <w:rPr>
          <w:rFonts w:ascii="Arial" w:hAnsi="Arial" w:cs="Arial"/>
          <w:sz w:val="24"/>
          <w:szCs w:val="24"/>
        </w:rPr>
      </w:pPr>
    </w:p>
    <w:p w14:paraId="50B0C1CC" w14:textId="04134A38" w:rsidR="00881F7C" w:rsidRPr="00A87866" w:rsidRDefault="00FF6EA7" w:rsidP="0070164D">
      <w:pPr>
        <w:spacing w:after="120" w:line="360" w:lineRule="auto"/>
        <w:jc w:val="both"/>
        <w:rPr>
          <w:rFonts w:ascii="Arial" w:hAnsi="Arial" w:cs="Arial"/>
          <w:sz w:val="24"/>
          <w:szCs w:val="24"/>
        </w:rPr>
      </w:pPr>
      <w:r w:rsidRPr="00A87866">
        <w:rPr>
          <w:rFonts w:ascii="Arial" w:hAnsi="Arial" w:cs="Arial"/>
          <w:sz w:val="24"/>
          <w:szCs w:val="24"/>
        </w:rPr>
        <w:t xml:space="preserve">É lugar comum </w:t>
      </w:r>
      <w:r w:rsidR="001E67EB" w:rsidRPr="00A87866">
        <w:rPr>
          <w:rFonts w:ascii="Arial" w:hAnsi="Arial" w:cs="Arial"/>
          <w:sz w:val="24"/>
          <w:szCs w:val="24"/>
        </w:rPr>
        <w:t xml:space="preserve">o professor </w:t>
      </w:r>
      <w:r w:rsidRPr="00A87866">
        <w:rPr>
          <w:rFonts w:ascii="Arial" w:hAnsi="Arial" w:cs="Arial"/>
          <w:sz w:val="24"/>
          <w:szCs w:val="24"/>
        </w:rPr>
        <w:t>dizer que cada criança é única</w:t>
      </w:r>
      <w:r w:rsidR="001260A6" w:rsidRPr="00A87866">
        <w:rPr>
          <w:rFonts w:ascii="Arial" w:hAnsi="Arial" w:cs="Arial"/>
          <w:sz w:val="24"/>
          <w:szCs w:val="24"/>
        </w:rPr>
        <w:t>,</w:t>
      </w:r>
      <w:r w:rsidRPr="00A87866">
        <w:rPr>
          <w:rFonts w:ascii="Arial" w:hAnsi="Arial" w:cs="Arial"/>
          <w:sz w:val="24"/>
          <w:szCs w:val="24"/>
        </w:rPr>
        <w:t xml:space="preserve"> diferente das demais. Nesse discurso </w:t>
      </w:r>
      <w:r w:rsidR="001260A6" w:rsidRPr="00A87866">
        <w:rPr>
          <w:rFonts w:ascii="Arial" w:hAnsi="Arial" w:cs="Arial"/>
          <w:sz w:val="24"/>
          <w:szCs w:val="24"/>
        </w:rPr>
        <w:t>um</w:t>
      </w:r>
      <w:r w:rsidRPr="00A87866">
        <w:rPr>
          <w:rFonts w:ascii="Arial" w:hAnsi="Arial" w:cs="Arial"/>
          <w:sz w:val="24"/>
          <w:szCs w:val="24"/>
        </w:rPr>
        <w:t xml:space="preserve">a ideia de diversidade </w:t>
      </w:r>
      <w:r w:rsidR="00E86998" w:rsidRPr="00A87866">
        <w:rPr>
          <w:rFonts w:ascii="Arial" w:hAnsi="Arial" w:cs="Arial"/>
          <w:sz w:val="24"/>
          <w:szCs w:val="24"/>
        </w:rPr>
        <w:t xml:space="preserve">parece </w:t>
      </w:r>
      <w:r w:rsidRPr="00A87866">
        <w:rPr>
          <w:rFonts w:ascii="Arial" w:hAnsi="Arial" w:cs="Arial"/>
          <w:sz w:val="24"/>
          <w:szCs w:val="24"/>
        </w:rPr>
        <w:t>est</w:t>
      </w:r>
      <w:r w:rsidR="00E86998" w:rsidRPr="00A87866">
        <w:rPr>
          <w:rFonts w:ascii="Arial" w:hAnsi="Arial" w:cs="Arial"/>
          <w:sz w:val="24"/>
          <w:szCs w:val="24"/>
        </w:rPr>
        <w:t>ar</w:t>
      </w:r>
      <w:r w:rsidRPr="00A87866">
        <w:rPr>
          <w:rFonts w:ascii="Arial" w:hAnsi="Arial" w:cs="Arial"/>
          <w:sz w:val="24"/>
          <w:szCs w:val="24"/>
        </w:rPr>
        <w:t xml:space="preserve"> assegurada. Todavia</w:t>
      </w:r>
      <w:r w:rsidR="00B93E0A" w:rsidRPr="00A87866">
        <w:rPr>
          <w:rFonts w:ascii="Arial" w:hAnsi="Arial" w:cs="Arial"/>
          <w:sz w:val="24"/>
          <w:szCs w:val="24"/>
        </w:rPr>
        <w:t>,</w:t>
      </w:r>
      <w:r w:rsidRPr="00A87866">
        <w:rPr>
          <w:rFonts w:ascii="Arial" w:hAnsi="Arial" w:cs="Arial"/>
          <w:sz w:val="24"/>
          <w:szCs w:val="24"/>
        </w:rPr>
        <w:t xml:space="preserve"> </w:t>
      </w:r>
      <w:r w:rsidR="00E86998" w:rsidRPr="00A87866">
        <w:rPr>
          <w:rFonts w:ascii="Arial" w:hAnsi="Arial" w:cs="Arial"/>
          <w:sz w:val="24"/>
          <w:szCs w:val="24"/>
        </w:rPr>
        <w:t>e</w:t>
      </w:r>
      <w:r w:rsidRPr="00A87866">
        <w:rPr>
          <w:rFonts w:ascii="Arial" w:hAnsi="Arial" w:cs="Arial"/>
          <w:sz w:val="24"/>
          <w:szCs w:val="24"/>
        </w:rPr>
        <w:t xml:space="preserve">stão </w:t>
      </w:r>
      <w:r w:rsidR="00F00A27" w:rsidRPr="00A87866">
        <w:rPr>
          <w:rFonts w:ascii="Arial" w:hAnsi="Arial" w:cs="Arial"/>
          <w:sz w:val="24"/>
          <w:szCs w:val="24"/>
        </w:rPr>
        <w:t xml:space="preserve">os professores </w:t>
      </w:r>
      <w:r w:rsidRPr="00A87866">
        <w:rPr>
          <w:rFonts w:ascii="Arial" w:hAnsi="Arial" w:cs="Arial"/>
          <w:sz w:val="24"/>
          <w:szCs w:val="24"/>
        </w:rPr>
        <w:t xml:space="preserve">atentos às diversas infâncias que buscam no sistema escolar </w:t>
      </w:r>
      <w:r w:rsidR="00B957E4" w:rsidRPr="00A87866">
        <w:rPr>
          <w:rFonts w:ascii="Arial" w:hAnsi="Arial" w:cs="Arial"/>
          <w:sz w:val="24"/>
          <w:szCs w:val="24"/>
        </w:rPr>
        <w:t xml:space="preserve">equidade no atendimento de </w:t>
      </w:r>
      <w:r w:rsidR="00881F7C" w:rsidRPr="00A87866">
        <w:rPr>
          <w:rFonts w:ascii="Arial" w:hAnsi="Arial" w:cs="Arial"/>
          <w:sz w:val="24"/>
          <w:szCs w:val="24"/>
        </w:rPr>
        <w:t xml:space="preserve">um de seus maiores </w:t>
      </w:r>
      <w:r w:rsidRPr="00A87866">
        <w:rPr>
          <w:rFonts w:ascii="Arial" w:hAnsi="Arial" w:cs="Arial"/>
          <w:sz w:val="24"/>
          <w:szCs w:val="24"/>
        </w:rPr>
        <w:t>direitos como cidadãos</w:t>
      </w:r>
      <w:r w:rsidR="0050549C" w:rsidRPr="00A87866">
        <w:rPr>
          <w:rFonts w:ascii="Arial" w:hAnsi="Arial" w:cs="Arial"/>
          <w:sz w:val="24"/>
          <w:szCs w:val="24"/>
        </w:rPr>
        <w:t>: o domínio de aprendizagens básicas</w:t>
      </w:r>
      <w:r w:rsidRPr="00A87866">
        <w:rPr>
          <w:rFonts w:ascii="Arial" w:hAnsi="Arial" w:cs="Arial"/>
          <w:sz w:val="24"/>
          <w:szCs w:val="24"/>
        </w:rPr>
        <w:t xml:space="preserve">? </w:t>
      </w:r>
      <w:r w:rsidR="00B93E0A" w:rsidRPr="00A87866">
        <w:rPr>
          <w:rFonts w:ascii="Arial" w:hAnsi="Arial" w:cs="Arial"/>
          <w:sz w:val="24"/>
          <w:szCs w:val="24"/>
        </w:rPr>
        <w:t>E q</w:t>
      </w:r>
      <w:r w:rsidR="001E67EB" w:rsidRPr="00A87866">
        <w:rPr>
          <w:rFonts w:ascii="Arial" w:hAnsi="Arial" w:cs="Arial"/>
          <w:sz w:val="24"/>
          <w:szCs w:val="24"/>
        </w:rPr>
        <w:t>uando a diversidade não significa equidade de oportunidades educacionais?</w:t>
      </w:r>
      <w:r w:rsidR="00D22425" w:rsidRPr="00A87866">
        <w:rPr>
          <w:rFonts w:ascii="Arial" w:hAnsi="Arial" w:cs="Arial"/>
          <w:sz w:val="24"/>
          <w:szCs w:val="24"/>
        </w:rPr>
        <w:t xml:space="preserve"> </w:t>
      </w:r>
      <w:r w:rsidR="008B005B" w:rsidRPr="00A87866">
        <w:rPr>
          <w:rFonts w:ascii="Arial" w:hAnsi="Arial" w:cs="Arial"/>
          <w:sz w:val="24"/>
          <w:szCs w:val="24"/>
        </w:rPr>
        <w:t xml:space="preserve">O quão multicultural é a prática curricular cotidiana? </w:t>
      </w:r>
    </w:p>
    <w:p w14:paraId="1CE40983" w14:textId="77777777" w:rsidR="001A131D" w:rsidRPr="00A87866" w:rsidRDefault="00881F7C" w:rsidP="001A131D">
      <w:pPr>
        <w:spacing w:after="120" w:line="360" w:lineRule="auto"/>
        <w:jc w:val="both"/>
        <w:rPr>
          <w:rFonts w:ascii="Arial" w:hAnsi="Arial" w:cs="Arial"/>
          <w:sz w:val="24"/>
          <w:szCs w:val="24"/>
        </w:rPr>
      </w:pPr>
      <w:r w:rsidRPr="00A87866">
        <w:rPr>
          <w:rFonts w:ascii="Arial" w:hAnsi="Arial" w:cs="Arial"/>
          <w:sz w:val="24"/>
          <w:szCs w:val="24"/>
        </w:rPr>
        <w:t>Em relação à população negra, é importante indagar se a</w:t>
      </w:r>
      <w:r w:rsidR="00D22425" w:rsidRPr="00A87866">
        <w:rPr>
          <w:rFonts w:ascii="Arial" w:hAnsi="Arial" w:cs="Arial"/>
          <w:sz w:val="24"/>
          <w:szCs w:val="24"/>
        </w:rPr>
        <w:t xml:space="preserve"> preocupação </w:t>
      </w:r>
      <w:r w:rsidR="008B005B" w:rsidRPr="00A87866">
        <w:rPr>
          <w:rFonts w:ascii="Arial" w:hAnsi="Arial" w:cs="Arial"/>
          <w:sz w:val="24"/>
          <w:szCs w:val="24"/>
        </w:rPr>
        <w:t xml:space="preserve">em combater </w:t>
      </w:r>
      <w:r w:rsidR="00D22425" w:rsidRPr="00A87866">
        <w:rPr>
          <w:rFonts w:ascii="Arial" w:hAnsi="Arial" w:cs="Arial"/>
          <w:sz w:val="24"/>
          <w:szCs w:val="24"/>
        </w:rPr>
        <w:t>o racismo tem marcado as práticas escolares</w:t>
      </w:r>
      <w:r w:rsidRPr="00A87866">
        <w:rPr>
          <w:rFonts w:ascii="Arial" w:hAnsi="Arial" w:cs="Arial"/>
          <w:sz w:val="24"/>
          <w:szCs w:val="24"/>
        </w:rPr>
        <w:t xml:space="preserve">. </w:t>
      </w:r>
      <w:r w:rsidR="001260A6" w:rsidRPr="00A87866">
        <w:rPr>
          <w:rFonts w:ascii="Arial" w:hAnsi="Arial" w:cs="Arial"/>
          <w:sz w:val="24"/>
          <w:szCs w:val="24"/>
        </w:rPr>
        <w:t>Estão elas</w:t>
      </w:r>
      <w:r w:rsidR="00D22425" w:rsidRPr="00A87866">
        <w:rPr>
          <w:rFonts w:ascii="Arial" w:hAnsi="Arial" w:cs="Arial"/>
          <w:sz w:val="24"/>
          <w:szCs w:val="24"/>
        </w:rPr>
        <w:t xml:space="preserve"> </w:t>
      </w:r>
      <w:r w:rsidR="00B06094" w:rsidRPr="00A87866">
        <w:rPr>
          <w:rFonts w:ascii="Arial" w:hAnsi="Arial" w:cs="Arial"/>
          <w:sz w:val="24"/>
          <w:szCs w:val="24"/>
        </w:rPr>
        <w:t xml:space="preserve">comprometidas </w:t>
      </w:r>
      <w:r w:rsidR="00D22425" w:rsidRPr="00A87866">
        <w:rPr>
          <w:rFonts w:ascii="Arial" w:hAnsi="Arial" w:cs="Arial"/>
          <w:sz w:val="24"/>
          <w:szCs w:val="24"/>
        </w:rPr>
        <w:t>com a construção de subjetividades seguras de si</w:t>
      </w:r>
      <w:r w:rsidR="001260A6" w:rsidRPr="00A87866">
        <w:rPr>
          <w:rFonts w:ascii="Arial" w:hAnsi="Arial" w:cs="Arial"/>
          <w:sz w:val="24"/>
          <w:szCs w:val="24"/>
        </w:rPr>
        <w:t xml:space="preserve"> pelas crianças negras</w:t>
      </w:r>
      <w:r w:rsidR="00D22425" w:rsidRPr="00A87866">
        <w:rPr>
          <w:rFonts w:ascii="Arial" w:hAnsi="Arial" w:cs="Arial"/>
          <w:sz w:val="24"/>
          <w:szCs w:val="24"/>
        </w:rPr>
        <w:t>?</w:t>
      </w:r>
      <w:r w:rsidR="00B06094" w:rsidRPr="00A87866">
        <w:rPr>
          <w:rFonts w:ascii="Arial" w:hAnsi="Arial" w:cs="Arial"/>
          <w:sz w:val="24"/>
          <w:szCs w:val="24"/>
        </w:rPr>
        <w:t xml:space="preserve"> </w:t>
      </w:r>
      <w:r w:rsidR="00DD6D7B" w:rsidRPr="00A87866">
        <w:rPr>
          <w:rFonts w:ascii="Arial" w:hAnsi="Arial" w:cs="Arial"/>
          <w:sz w:val="24"/>
          <w:szCs w:val="24"/>
        </w:rPr>
        <w:t>Como pode uma escola se perceber como antirracista?</w:t>
      </w:r>
      <w:r w:rsidR="001A131D" w:rsidRPr="00A87866">
        <w:rPr>
          <w:rFonts w:ascii="Arial" w:hAnsi="Arial" w:cs="Arial"/>
          <w:sz w:val="24"/>
          <w:szCs w:val="24"/>
        </w:rPr>
        <w:t xml:space="preserve"> O que se entende por identidade racial?</w:t>
      </w:r>
    </w:p>
    <w:p w14:paraId="11194EDF" w14:textId="734DA4B4" w:rsidR="00FF6EA7" w:rsidRPr="00A87866" w:rsidRDefault="00FF6EA7" w:rsidP="0070164D">
      <w:pPr>
        <w:spacing w:after="120" w:line="360" w:lineRule="auto"/>
        <w:jc w:val="both"/>
        <w:rPr>
          <w:rFonts w:ascii="Arial" w:hAnsi="Arial" w:cs="Arial"/>
          <w:sz w:val="24"/>
          <w:szCs w:val="24"/>
        </w:rPr>
      </w:pPr>
    </w:p>
    <w:p w14:paraId="2C1EAFA1" w14:textId="591B4011" w:rsidR="00E26641" w:rsidRPr="00A87866" w:rsidRDefault="00E26641" w:rsidP="00D8375A">
      <w:pPr>
        <w:pStyle w:val="PargrafodaLista"/>
        <w:numPr>
          <w:ilvl w:val="0"/>
          <w:numId w:val="1"/>
        </w:numPr>
        <w:spacing w:after="120" w:line="360" w:lineRule="auto"/>
        <w:jc w:val="both"/>
        <w:rPr>
          <w:rFonts w:ascii="Arial" w:hAnsi="Arial" w:cs="Arial"/>
          <w:sz w:val="24"/>
          <w:szCs w:val="24"/>
        </w:rPr>
      </w:pPr>
      <w:r w:rsidRPr="00A87866">
        <w:rPr>
          <w:rFonts w:ascii="Arial" w:hAnsi="Arial" w:cs="Arial"/>
          <w:sz w:val="24"/>
          <w:szCs w:val="24"/>
        </w:rPr>
        <w:t>Sobre as legislações e normativas educacionais</w:t>
      </w:r>
    </w:p>
    <w:p w14:paraId="4AABA369" w14:textId="77777777" w:rsidR="00D8375A" w:rsidRPr="00A87866" w:rsidRDefault="00D8375A" w:rsidP="0070164D">
      <w:pPr>
        <w:spacing w:after="120" w:line="360" w:lineRule="auto"/>
        <w:jc w:val="both"/>
        <w:rPr>
          <w:rFonts w:ascii="Arial" w:hAnsi="Arial" w:cs="Arial"/>
          <w:sz w:val="24"/>
          <w:szCs w:val="24"/>
        </w:rPr>
      </w:pPr>
    </w:p>
    <w:p w14:paraId="652C3672" w14:textId="578562FB" w:rsidR="00D22425" w:rsidRPr="00A87866" w:rsidRDefault="001A131D" w:rsidP="0070164D">
      <w:pPr>
        <w:spacing w:after="120" w:line="360" w:lineRule="auto"/>
        <w:jc w:val="both"/>
        <w:rPr>
          <w:rFonts w:ascii="Arial" w:hAnsi="Arial" w:cs="Arial"/>
          <w:sz w:val="24"/>
          <w:szCs w:val="24"/>
        </w:rPr>
      </w:pPr>
      <w:r w:rsidRPr="00A87866">
        <w:rPr>
          <w:rFonts w:ascii="Arial" w:hAnsi="Arial" w:cs="Arial"/>
          <w:sz w:val="24"/>
          <w:szCs w:val="24"/>
        </w:rPr>
        <w:lastRenderedPageBreak/>
        <w:t>Como instrumento de luta por igualdade social, u</w:t>
      </w:r>
      <w:r w:rsidR="00C34D58" w:rsidRPr="00A87866">
        <w:rPr>
          <w:rFonts w:ascii="Arial" w:hAnsi="Arial" w:cs="Arial"/>
          <w:sz w:val="24"/>
          <w:szCs w:val="24"/>
        </w:rPr>
        <w:t xml:space="preserve">ma educação de qualidade para todos é </w:t>
      </w:r>
      <w:r w:rsidR="0077353C" w:rsidRPr="00A87866">
        <w:rPr>
          <w:rFonts w:ascii="Arial" w:hAnsi="Arial" w:cs="Arial"/>
          <w:sz w:val="24"/>
          <w:szCs w:val="24"/>
        </w:rPr>
        <w:t xml:space="preserve">um dos </w:t>
      </w:r>
      <w:r w:rsidR="00C34D58" w:rsidRPr="00A87866">
        <w:rPr>
          <w:rFonts w:ascii="Arial" w:hAnsi="Arial" w:cs="Arial"/>
          <w:sz w:val="24"/>
          <w:szCs w:val="24"/>
        </w:rPr>
        <w:t>caminho</w:t>
      </w:r>
      <w:r w:rsidR="0077353C" w:rsidRPr="00A87866">
        <w:rPr>
          <w:rFonts w:ascii="Arial" w:hAnsi="Arial" w:cs="Arial"/>
          <w:sz w:val="24"/>
          <w:szCs w:val="24"/>
        </w:rPr>
        <w:t>s</w:t>
      </w:r>
      <w:r w:rsidR="001862CA" w:rsidRPr="00A87866">
        <w:rPr>
          <w:rFonts w:ascii="Arial" w:hAnsi="Arial" w:cs="Arial"/>
          <w:sz w:val="24"/>
          <w:szCs w:val="24"/>
        </w:rPr>
        <w:t xml:space="preserve"> </w:t>
      </w:r>
      <w:r w:rsidR="00A16A7D" w:rsidRPr="00A87866">
        <w:rPr>
          <w:rFonts w:ascii="Arial" w:hAnsi="Arial" w:cs="Arial"/>
          <w:sz w:val="24"/>
          <w:szCs w:val="24"/>
        </w:rPr>
        <w:t>para c</w:t>
      </w:r>
      <w:r w:rsidR="001862CA" w:rsidRPr="00A87866">
        <w:rPr>
          <w:rFonts w:ascii="Arial" w:hAnsi="Arial" w:cs="Arial"/>
          <w:sz w:val="24"/>
          <w:szCs w:val="24"/>
        </w:rPr>
        <w:t xml:space="preserve">onstruir </w:t>
      </w:r>
      <w:r w:rsidR="00A16A7D" w:rsidRPr="00A87866">
        <w:rPr>
          <w:rFonts w:ascii="Arial" w:hAnsi="Arial" w:cs="Arial"/>
          <w:sz w:val="24"/>
          <w:szCs w:val="24"/>
        </w:rPr>
        <w:t xml:space="preserve">uma sociedade </w:t>
      </w:r>
      <w:r w:rsidR="00E0066A" w:rsidRPr="00A87866">
        <w:rPr>
          <w:rFonts w:ascii="Arial" w:hAnsi="Arial" w:cs="Arial"/>
          <w:sz w:val="24"/>
          <w:szCs w:val="24"/>
        </w:rPr>
        <w:t>na qual</w:t>
      </w:r>
      <w:r w:rsidR="00A16A7D" w:rsidRPr="00A87866">
        <w:rPr>
          <w:rFonts w:ascii="Arial" w:hAnsi="Arial" w:cs="Arial"/>
          <w:sz w:val="24"/>
          <w:szCs w:val="24"/>
        </w:rPr>
        <w:t xml:space="preserve"> o acolhimento de diferenças </w:t>
      </w:r>
      <w:r w:rsidR="003D3EB6" w:rsidRPr="00A87866">
        <w:rPr>
          <w:rFonts w:ascii="Arial" w:hAnsi="Arial" w:cs="Arial"/>
          <w:sz w:val="24"/>
          <w:szCs w:val="24"/>
        </w:rPr>
        <w:t>entre to</w:t>
      </w:r>
      <w:r w:rsidR="00A16A7D" w:rsidRPr="00A87866">
        <w:rPr>
          <w:rFonts w:ascii="Arial" w:hAnsi="Arial" w:cs="Arial"/>
          <w:sz w:val="24"/>
          <w:szCs w:val="24"/>
        </w:rPr>
        <w:t xml:space="preserve">dos </w:t>
      </w:r>
      <w:r w:rsidR="003D3EB6" w:rsidRPr="00A87866">
        <w:rPr>
          <w:rFonts w:ascii="Arial" w:hAnsi="Arial" w:cs="Arial"/>
          <w:sz w:val="24"/>
          <w:szCs w:val="24"/>
        </w:rPr>
        <w:t xml:space="preserve">os </w:t>
      </w:r>
      <w:r w:rsidR="00A16A7D" w:rsidRPr="00A87866">
        <w:rPr>
          <w:rFonts w:ascii="Arial" w:hAnsi="Arial" w:cs="Arial"/>
          <w:sz w:val="24"/>
          <w:szCs w:val="24"/>
        </w:rPr>
        <w:t xml:space="preserve">indivíduos </w:t>
      </w:r>
      <w:r w:rsidR="0050549C" w:rsidRPr="00A87866">
        <w:rPr>
          <w:rFonts w:ascii="Arial" w:hAnsi="Arial" w:cs="Arial"/>
          <w:sz w:val="24"/>
          <w:szCs w:val="24"/>
        </w:rPr>
        <w:t xml:space="preserve">e o fortalecimento da Identidade de cada um deles </w:t>
      </w:r>
      <w:r w:rsidR="00C62ADB" w:rsidRPr="00A87866">
        <w:rPr>
          <w:rFonts w:ascii="Arial" w:hAnsi="Arial" w:cs="Arial"/>
          <w:sz w:val="24"/>
          <w:szCs w:val="24"/>
        </w:rPr>
        <w:t xml:space="preserve">é </w:t>
      </w:r>
      <w:r w:rsidR="00A16A7D" w:rsidRPr="00A87866">
        <w:rPr>
          <w:rFonts w:ascii="Arial" w:hAnsi="Arial" w:cs="Arial"/>
          <w:sz w:val="24"/>
          <w:szCs w:val="24"/>
        </w:rPr>
        <w:t>meta a ser constantemente perseguida</w:t>
      </w:r>
      <w:r w:rsidR="00C45903" w:rsidRPr="00A87866">
        <w:rPr>
          <w:rFonts w:ascii="Arial" w:hAnsi="Arial" w:cs="Arial"/>
          <w:sz w:val="24"/>
          <w:szCs w:val="24"/>
        </w:rPr>
        <w:t xml:space="preserve">, visando </w:t>
      </w:r>
      <w:r w:rsidR="00C62ADB" w:rsidRPr="00A87866">
        <w:rPr>
          <w:rFonts w:ascii="Arial" w:hAnsi="Arial" w:cs="Arial"/>
          <w:sz w:val="24"/>
          <w:szCs w:val="24"/>
        </w:rPr>
        <w:t>enriquecer a cultura mais ampla</w:t>
      </w:r>
      <w:r w:rsidR="0077353C" w:rsidRPr="00A87866">
        <w:rPr>
          <w:rFonts w:ascii="Arial" w:hAnsi="Arial" w:cs="Arial"/>
          <w:sz w:val="24"/>
          <w:szCs w:val="24"/>
        </w:rPr>
        <w:t xml:space="preserve"> construída pel</w:t>
      </w:r>
      <w:r w:rsidR="00C62ADB" w:rsidRPr="00A87866">
        <w:rPr>
          <w:rFonts w:ascii="Arial" w:hAnsi="Arial" w:cs="Arial"/>
          <w:sz w:val="24"/>
          <w:szCs w:val="24"/>
        </w:rPr>
        <w:t>a interação de todos no território brasileiro.</w:t>
      </w:r>
      <w:r w:rsidR="00F00A27" w:rsidRPr="00A87866">
        <w:rPr>
          <w:rFonts w:ascii="Arial" w:hAnsi="Arial" w:cs="Arial"/>
          <w:sz w:val="24"/>
          <w:szCs w:val="24"/>
        </w:rPr>
        <w:t xml:space="preserve"> </w:t>
      </w:r>
      <w:r w:rsidR="00C34D58" w:rsidRPr="00A87866">
        <w:rPr>
          <w:rFonts w:ascii="Arial" w:hAnsi="Arial" w:cs="Arial"/>
          <w:sz w:val="24"/>
          <w:szCs w:val="24"/>
        </w:rPr>
        <w:t xml:space="preserve">Dessa ótica </w:t>
      </w:r>
      <w:r w:rsidR="00A16A7D" w:rsidRPr="00A87866">
        <w:rPr>
          <w:rFonts w:ascii="Arial" w:hAnsi="Arial" w:cs="Arial"/>
          <w:sz w:val="24"/>
          <w:szCs w:val="24"/>
        </w:rPr>
        <w:t>a escola</w:t>
      </w:r>
      <w:r w:rsidR="005729B7" w:rsidRPr="00A87866">
        <w:rPr>
          <w:rFonts w:ascii="Arial" w:hAnsi="Arial" w:cs="Arial"/>
          <w:sz w:val="24"/>
          <w:szCs w:val="24"/>
        </w:rPr>
        <w:t xml:space="preserve"> tem sido chamada a garantir equidade de oportunidades de aprender a </w:t>
      </w:r>
      <w:r w:rsidR="005729B7" w:rsidRPr="00A87866">
        <w:rPr>
          <w:rFonts w:ascii="Arial" w:hAnsi="Arial" w:cs="Arial"/>
          <w:sz w:val="24"/>
          <w:szCs w:val="24"/>
          <w:u w:val="single"/>
        </w:rPr>
        <w:t>todas</w:t>
      </w:r>
      <w:r w:rsidR="005729B7" w:rsidRPr="00A87866">
        <w:rPr>
          <w:rFonts w:ascii="Arial" w:hAnsi="Arial" w:cs="Arial"/>
          <w:sz w:val="24"/>
          <w:szCs w:val="24"/>
        </w:rPr>
        <w:t xml:space="preserve"> as crianças</w:t>
      </w:r>
      <w:r w:rsidR="00A55176" w:rsidRPr="00A87866">
        <w:rPr>
          <w:rFonts w:ascii="Arial" w:hAnsi="Arial" w:cs="Arial"/>
          <w:sz w:val="24"/>
          <w:szCs w:val="24"/>
        </w:rPr>
        <w:t xml:space="preserve"> e efetivar </w:t>
      </w:r>
      <w:r w:rsidR="005729B7" w:rsidRPr="00A87866">
        <w:rPr>
          <w:rFonts w:ascii="Arial" w:hAnsi="Arial" w:cs="Arial"/>
          <w:sz w:val="24"/>
          <w:szCs w:val="24"/>
        </w:rPr>
        <w:t>o princípio</w:t>
      </w:r>
      <w:r w:rsidR="00F00A27" w:rsidRPr="00A87866">
        <w:rPr>
          <w:rFonts w:ascii="Arial" w:hAnsi="Arial" w:cs="Arial"/>
          <w:sz w:val="24"/>
          <w:szCs w:val="24"/>
        </w:rPr>
        <w:t xml:space="preserve"> </w:t>
      </w:r>
      <w:r w:rsidR="005729B7" w:rsidRPr="00A87866">
        <w:rPr>
          <w:rFonts w:ascii="Arial" w:hAnsi="Arial" w:cs="Arial"/>
          <w:sz w:val="24"/>
          <w:szCs w:val="24"/>
        </w:rPr>
        <w:t>básico da cidadania: acesso ao direito a aprendizagens significativas</w:t>
      </w:r>
      <w:r w:rsidR="00F00A27" w:rsidRPr="00A87866">
        <w:rPr>
          <w:rFonts w:ascii="Arial" w:hAnsi="Arial" w:cs="Arial"/>
          <w:sz w:val="24"/>
          <w:szCs w:val="24"/>
        </w:rPr>
        <w:t>.</w:t>
      </w:r>
      <w:r w:rsidR="00B06094" w:rsidRPr="00A87866">
        <w:rPr>
          <w:rFonts w:ascii="Arial" w:hAnsi="Arial" w:cs="Arial"/>
          <w:sz w:val="24"/>
          <w:szCs w:val="24"/>
        </w:rPr>
        <w:t xml:space="preserve"> Isso inclui trabalhar pelo respeito às identidades </w:t>
      </w:r>
      <w:r w:rsidR="0077353C" w:rsidRPr="00A87866">
        <w:rPr>
          <w:rFonts w:ascii="Arial" w:hAnsi="Arial" w:cs="Arial"/>
          <w:sz w:val="24"/>
          <w:szCs w:val="24"/>
        </w:rPr>
        <w:t xml:space="preserve">raciais </w:t>
      </w:r>
      <w:r w:rsidR="00B06094" w:rsidRPr="00A87866">
        <w:rPr>
          <w:rFonts w:ascii="Arial" w:hAnsi="Arial" w:cs="Arial"/>
          <w:sz w:val="24"/>
          <w:szCs w:val="24"/>
        </w:rPr>
        <w:t>das populações escolares e lutar contra preconceitos e discriminações.</w:t>
      </w:r>
      <w:r w:rsidR="00F00A27" w:rsidRPr="00A87866">
        <w:rPr>
          <w:rFonts w:ascii="Arial" w:hAnsi="Arial" w:cs="Arial"/>
          <w:sz w:val="24"/>
          <w:szCs w:val="24"/>
        </w:rPr>
        <w:t xml:space="preserve"> </w:t>
      </w:r>
      <w:r w:rsidR="00D8375A" w:rsidRPr="00A87866">
        <w:rPr>
          <w:rFonts w:ascii="Arial" w:hAnsi="Arial" w:cs="Arial"/>
          <w:sz w:val="24"/>
          <w:szCs w:val="24"/>
        </w:rPr>
        <w:t>Garantir isto é obrigação jurídica, legal e moral do Estado, que deve garantir meios e condições para a oferta democrática de educação de qualidade.</w:t>
      </w:r>
    </w:p>
    <w:p w14:paraId="5F15120C" w14:textId="62338A8B" w:rsidR="008B738E" w:rsidRPr="00A87866" w:rsidRDefault="00E86998" w:rsidP="0070164D">
      <w:pPr>
        <w:spacing w:after="120" w:line="360" w:lineRule="auto"/>
        <w:ind w:right="49"/>
        <w:jc w:val="both"/>
        <w:rPr>
          <w:rFonts w:ascii="Arial" w:hAnsi="Arial" w:cs="Arial"/>
          <w:sz w:val="24"/>
          <w:szCs w:val="24"/>
        </w:rPr>
      </w:pPr>
      <w:r w:rsidRPr="00A87866">
        <w:rPr>
          <w:rFonts w:ascii="Arial" w:hAnsi="Arial" w:cs="Arial"/>
          <w:sz w:val="24"/>
          <w:szCs w:val="24"/>
        </w:rPr>
        <w:t>Em relação a isto o</w:t>
      </w:r>
      <w:r w:rsidR="008B738E" w:rsidRPr="00A87866">
        <w:rPr>
          <w:rFonts w:ascii="Arial" w:hAnsi="Arial" w:cs="Arial"/>
          <w:sz w:val="24"/>
          <w:szCs w:val="24"/>
        </w:rPr>
        <w:t xml:space="preserve"> Parecer CNE/CEB nº 11/2010</w:t>
      </w:r>
      <w:r w:rsidR="00E0066A" w:rsidRPr="00A87866">
        <w:rPr>
          <w:rFonts w:ascii="Arial" w:hAnsi="Arial" w:cs="Arial"/>
          <w:sz w:val="24"/>
          <w:szCs w:val="24"/>
        </w:rPr>
        <w:t>,</w:t>
      </w:r>
      <w:r w:rsidR="008B738E" w:rsidRPr="00A87866">
        <w:rPr>
          <w:rFonts w:ascii="Arial" w:hAnsi="Arial" w:cs="Arial"/>
          <w:sz w:val="24"/>
          <w:szCs w:val="24"/>
        </w:rPr>
        <w:t xml:space="preserve"> que trata das Diretrizes Curriculares Nacionais para o Ensino Fundamental</w:t>
      </w:r>
      <w:r w:rsidR="0050549C" w:rsidRPr="00A87866">
        <w:rPr>
          <w:rFonts w:ascii="Arial" w:hAnsi="Arial" w:cs="Arial"/>
          <w:sz w:val="24"/>
          <w:szCs w:val="24"/>
        </w:rPr>
        <w:t xml:space="preserve"> de Nove anos</w:t>
      </w:r>
      <w:r w:rsidR="00E0066A" w:rsidRPr="00A87866">
        <w:rPr>
          <w:rFonts w:ascii="Arial" w:hAnsi="Arial" w:cs="Arial"/>
          <w:sz w:val="24"/>
          <w:szCs w:val="24"/>
        </w:rPr>
        <w:t>,</w:t>
      </w:r>
      <w:r w:rsidR="008B738E" w:rsidRPr="00A87866">
        <w:rPr>
          <w:rFonts w:ascii="Arial" w:hAnsi="Arial" w:cs="Arial"/>
          <w:sz w:val="24"/>
          <w:szCs w:val="24"/>
        </w:rPr>
        <w:t xml:space="preserve"> assim se posiciona:</w:t>
      </w:r>
    </w:p>
    <w:p w14:paraId="466231FF" w14:textId="77777777" w:rsidR="008B738E" w:rsidRPr="00A87866" w:rsidRDefault="008B738E" w:rsidP="0070164D">
      <w:pPr>
        <w:spacing w:after="120" w:line="360" w:lineRule="auto"/>
        <w:ind w:right="49"/>
        <w:jc w:val="both"/>
        <w:rPr>
          <w:rFonts w:ascii="Arial" w:hAnsi="Arial" w:cs="Arial"/>
          <w:i/>
          <w:sz w:val="24"/>
          <w:szCs w:val="24"/>
        </w:rPr>
      </w:pPr>
      <w:r w:rsidRPr="00A87866">
        <w:rPr>
          <w:rFonts w:ascii="Arial" w:hAnsi="Arial" w:cs="Arial"/>
          <w:i/>
          <w:sz w:val="24"/>
          <w:szCs w:val="24"/>
        </w:rPr>
        <w:t>“Na perspectiva de construção de uma sociedade mais democrática e solidária, novas demandas provenientes de movimentos sociais e de compromissos internacionais firmados pelo país passam, portanto, a ser contempladas entre os elementos que integram o currículo, como os referentes à promoção dos direitos humanos. Muitas delas tendem a ser incluídas nas propostas curriculares pela adoção da perspectiva multicultural. Entende-se que os conhecimentos comuns do currículo criam a possibilidade de dar voz a diferentes grupos como os negros, indígenas, mulheres, crianças e adolescentes, homossexuais e pessoas com deficiência.</w:t>
      </w:r>
    </w:p>
    <w:p w14:paraId="4024E318" w14:textId="77777777" w:rsidR="008B738E" w:rsidRPr="00A87866" w:rsidRDefault="008B738E" w:rsidP="0070164D">
      <w:pPr>
        <w:spacing w:after="120" w:line="360" w:lineRule="auto"/>
        <w:ind w:right="49"/>
        <w:jc w:val="both"/>
        <w:rPr>
          <w:rFonts w:ascii="Arial" w:hAnsi="Arial" w:cs="Arial"/>
          <w:i/>
          <w:sz w:val="24"/>
          <w:szCs w:val="24"/>
        </w:rPr>
      </w:pPr>
      <w:r w:rsidRPr="00A87866">
        <w:rPr>
          <w:rFonts w:ascii="Arial" w:hAnsi="Arial" w:cs="Arial"/>
          <w:i/>
          <w:sz w:val="24"/>
          <w:szCs w:val="24"/>
        </w:rPr>
        <w:t>Mais ainda: o conhecimento de valores, crenças, modos de vida de grupos sobre os quais os currículos se calaram durante uma centena de anos sob o manto da igualdade formal, propicia desenvolver empatia e respeito pelo outro, pelo que é diferente de nós, pelos alunos na sua diversidade étnica, regional, social, individual e grupal, e leva a conhecer as razões dos conflitos que se escondem por trás dos preconceitos e discriminações que alimentam as desigualdades sociais, étnico-raciais, de gênero e diversidade sexual, das pessoas com deficiência e outras, assim como os processos de dominação que têm, historicamente, reservado a poucos o direito de aprender, que é de todos”.</w:t>
      </w:r>
    </w:p>
    <w:p w14:paraId="4694BCA2" w14:textId="0E6E13A2" w:rsidR="00E26641" w:rsidRPr="00A87866" w:rsidRDefault="00F00A27" w:rsidP="0070164D">
      <w:pPr>
        <w:spacing w:after="120" w:line="360" w:lineRule="auto"/>
        <w:jc w:val="both"/>
        <w:rPr>
          <w:rFonts w:ascii="Arial" w:hAnsi="Arial" w:cs="Arial"/>
          <w:sz w:val="24"/>
          <w:szCs w:val="24"/>
        </w:rPr>
      </w:pPr>
      <w:r w:rsidRPr="00A87866">
        <w:rPr>
          <w:rFonts w:ascii="Arial" w:hAnsi="Arial" w:cs="Arial"/>
          <w:sz w:val="24"/>
          <w:szCs w:val="24"/>
        </w:rPr>
        <w:lastRenderedPageBreak/>
        <w:t xml:space="preserve">Na </w:t>
      </w:r>
      <w:r w:rsidR="00E26641" w:rsidRPr="00A87866">
        <w:rPr>
          <w:rFonts w:ascii="Arial" w:hAnsi="Arial" w:cs="Arial"/>
          <w:sz w:val="24"/>
          <w:szCs w:val="24"/>
        </w:rPr>
        <w:t>E</w:t>
      </w:r>
      <w:r w:rsidRPr="00A87866">
        <w:rPr>
          <w:rFonts w:ascii="Arial" w:hAnsi="Arial" w:cs="Arial"/>
          <w:sz w:val="24"/>
          <w:szCs w:val="24"/>
        </w:rPr>
        <w:t xml:space="preserve">ducação </w:t>
      </w:r>
      <w:r w:rsidR="00E26641" w:rsidRPr="00A87866">
        <w:rPr>
          <w:rFonts w:ascii="Arial" w:hAnsi="Arial" w:cs="Arial"/>
          <w:sz w:val="24"/>
          <w:szCs w:val="24"/>
        </w:rPr>
        <w:t>I</w:t>
      </w:r>
      <w:r w:rsidRPr="00A87866">
        <w:rPr>
          <w:rFonts w:ascii="Arial" w:hAnsi="Arial" w:cs="Arial"/>
          <w:sz w:val="24"/>
          <w:szCs w:val="24"/>
        </w:rPr>
        <w:t>nfantil</w:t>
      </w:r>
      <w:r w:rsidR="00B06094" w:rsidRPr="00A87866">
        <w:rPr>
          <w:rFonts w:ascii="Arial" w:hAnsi="Arial" w:cs="Arial"/>
          <w:sz w:val="24"/>
          <w:szCs w:val="24"/>
        </w:rPr>
        <w:t xml:space="preserve">, etapa </w:t>
      </w:r>
      <w:r w:rsidR="00E26641" w:rsidRPr="00A87866">
        <w:rPr>
          <w:rFonts w:ascii="Arial" w:hAnsi="Arial" w:cs="Arial"/>
          <w:sz w:val="24"/>
          <w:szCs w:val="24"/>
        </w:rPr>
        <w:t xml:space="preserve">do sistema de ensino </w:t>
      </w:r>
      <w:r w:rsidR="00B06094" w:rsidRPr="00A87866">
        <w:rPr>
          <w:rFonts w:ascii="Arial" w:hAnsi="Arial" w:cs="Arial"/>
          <w:sz w:val="24"/>
          <w:szCs w:val="24"/>
        </w:rPr>
        <w:t xml:space="preserve">que neste </w:t>
      </w:r>
      <w:r w:rsidR="00D8375A" w:rsidRPr="00A87866">
        <w:rPr>
          <w:rFonts w:ascii="Arial" w:hAnsi="Arial" w:cs="Arial"/>
          <w:sz w:val="24"/>
          <w:szCs w:val="24"/>
        </w:rPr>
        <w:t xml:space="preserve">artigo </w:t>
      </w:r>
      <w:r w:rsidR="00B06094" w:rsidRPr="00A87866">
        <w:rPr>
          <w:rFonts w:ascii="Arial" w:hAnsi="Arial" w:cs="Arial"/>
          <w:sz w:val="24"/>
          <w:szCs w:val="24"/>
        </w:rPr>
        <w:t>será destacada,</w:t>
      </w:r>
      <w:r w:rsidRPr="00A87866">
        <w:rPr>
          <w:rFonts w:ascii="Arial" w:hAnsi="Arial" w:cs="Arial"/>
          <w:sz w:val="24"/>
          <w:szCs w:val="24"/>
        </w:rPr>
        <w:t xml:space="preserve"> trata-se de assegurar </w:t>
      </w:r>
      <w:r w:rsidR="001862CA" w:rsidRPr="00A87866">
        <w:rPr>
          <w:rFonts w:ascii="Arial" w:hAnsi="Arial" w:cs="Arial"/>
          <w:sz w:val="24"/>
          <w:szCs w:val="24"/>
        </w:rPr>
        <w:t xml:space="preserve">o </w:t>
      </w:r>
      <w:r w:rsidR="003D3EB6" w:rsidRPr="00A87866">
        <w:rPr>
          <w:rFonts w:ascii="Arial" w:hAnsi="Arial" w:cs="Arial"/>
          <w:sz w:val="24"/>
          <w:szCs w:val="24"/>
          <w:u w:val="single"/>
        </w:rPr>
        <w:t>direito</w:t>
      </w:r>
      <w:r w:rsidR="003D3EB6" w:rsidRPr="00A87866">
        <w:rPr>
          <w:rFonts w:ascii="Arial" w:hAnsi="Arial" w:cs="Arial"/>
          <w:sz w:val="24"/>
          <w:szCs w:val="24"/>
        </w:rPr>
        <w:t xml:space="preserve"> </w:t>
      </w:r>
      <w:r w:rsidR="00A55176" w:rsidRPr="00A87866">
        <w:rPr>
          <w:rFonts w:ascii="Arial" w:hAnsi="Arial" w:cs="Arial"/>
          <w:sz w:val="24"/>
          <w:szCs w:val="24"/>
        </w:rPr>
        <w:t xml:space="preserve">à educação </w:t>
      </w:r>
      <w:r w:rsidR="00D8375A" w:rsidRPr="00A87866">
        <w:rPr>
          <w:rFonts w:ascii="Arial" w:hAnsi="Arial" w:cs="Arial"/>
          <w:sz w:val="24"/>
          <w:szCs w:val="24"/>
        </w:rPr>
        <w:t xml:space="preserve">a </w:t>
      </w:r>
      <w:r w:rsidR="003D3EB6" w:rsidRPr="00A87866">
        <w:rPr>
          <w:rFonts w:ascii="Arial" w:hAnsi="Arial" w:cs="Arial"/>
          <w:sz w:val="24"/>
          <w:szCs w:val="24"/>
        </w:rPr>
        <w:t xml:space="preserve">crianças </w:t>
      </w:r>
      <w:r w:rsidR="008B005B" w:rsidRPr="00A87866">
        <w:rPr>
          <w:rFonts w:ascii="Arial" w:hAnsi="Arial" w:cs="Arial"/>
          <w:sz w:val="24"/>
          <w:szCs w:val="24"/>
        </w:rPr>
        <w:t>de até 5 anos</w:t>
      </w:r>
      <w:r w:rsidR="003D3EB6" w:rsidRPr="00A87866">
        <w:rPr>
          <w:rFonts w:ascii="Arial" w:hAnsi="Arial" w:cs="Arial"/>
          <w:sz w:val="24"/>
          <w:szCs w:val="24"/>
        </w:rPr>
        <w:t>, independentemente de seu grupo social</w:t>
      </w:r>
      <w:r w:rsidRPr="00A87866">
        <w:rPr>
          <w:rFonts w:ascii="Arial" w:hAnsi="Arial" w:cs="Arial"/>
          <w:sz w:val="24"/>
          <w:szCs w:val="24"/>
        </w:rPr>
        <w:t>.</w:t>
      </w:r>
      <w:r w:rsidR="00D22425" w:rsidRPr="00A87866">
        <w:rPr>
          <w:rFonts w:ascii="Arial" w:hAnsi="Arial" w:cs="Arial"/>
          <w:sz w:val="24"/>
          <w:szCs w:val="24"/>
        </w:rPr>
        <w:t xml:space="preserve"> </w:t>
      </w:r>
      <w:r w:rsidR="00217FC4" w:rsidRPr="00A87866">
        <w:rPr>
          <w:rFonts w:ascii="Arial" w:hAnsi="Arial" w:cs="Arial"/>
          <w:sz w:val="24"/>
          <w:szCs w:val="24"/>
        </w:rPr>
        <w:t xml:space="preserve">Esse </w:t>
      </w:r>
      <w:r w:rsidR="00E65D9E" w:rsidRPr="00A87866">
        <w:rPr>
          <w:rFonts w:ascii="Arial" w:hAnsi="Arial" w:cs="Arial"/>
          <w:sz w:val="24"/>
          <w:szCs w:val="24"/>
        </w:rPr>
        <w:t>compromisso político</w:t>
      </w:r>
      <w:r w:rsidR="00C45903" w:rsidRPr="00A87866">
        <w:rPr>
          <w:rFonts w:ascii="Arial" w:hAnsi="Arial" w:cs="Arial"/>
          <w:sz w:val="24"/>
          <w:szCs w:val="24"/>
        </w:rPr>
        <w:t xml:space="preserve"> </w:t>
      </w:r>
      <w:r w:rsidR="00E65D9E" w:rsidRPr="00A87866">
        <w:rPr>
          <w:rFonts w:ascii="Arial" w:hAnsi="Arial" w:cs="Arial"/>
          <w:sz w:val="24"/>
          <w:szCs w:val="24"/>
        </w:rPr>
        <w:t xml:space="preserve">aparece claramente nas </w:t>
      </w:r>
      <w:r w:rsidR="00C62ADB" w:rsidRPr="00A87866">
        <w:rPr>
          <w:rFonts w:ascii="Arial" w:hAnsi="Arial" w:cs="Arial"/>
          <w:sz w:val="24"/>
          <w:szCs w:val="24"/>
        </w:rPr>
        <w:t xml:space="preserve">Diretrizes Curriculares Nacionais </w:t>
      </w:r>
      <w:r w:rsidR="00B358EB" w:rsidRPr="00A87866">
        <w:rPr>
          <w:rFonts w:ascii="Arial" w:hAnsi="Arial" w:cs="Arial"/>
          <w:sz w:val="24"/>
          <w:szCs w:val="24"/>
        </w:rPr>
        <w:t xml:space="preserve">para </w:t>
      </w:r>
      <w:r w:rsidR="00C62ADB" w:rsidRPr="00A87866">
        <w:rPr>
          <w:rFonts w:ascii="Arial" w:hAnsi="Arial" w:cs="Arial"/>
          <w:sz w:val="24"/>
          <w:szCs w:val="24"/>
        </w:rPr>
        <w:t>a Educação Infantil</w:t>
      </w:r>
      <w:r w:rsidR="00B358EB" w:rsidRPr="00A87866">
        <w:rPr>
          <w:rFonts w:ascii="Arial" w:hAnsi="Arial" w:cs="Arial"/>
          <w:sz w:val="24"/>
          <w:szCs w:val="24"/>
        </w:rPr>
        <w:t xml:space="preserve"> (DCNEI), documento aprovado pelo C</w:t>
      </w:r>
      <w:r w:rsidR="00D8375A" w:rsidRPr="00A87866">
        <w:rPr>
          <w:rFonts w:ascii="Arial" w:hAnsi="Arial" w:cs="Arial"/>
          <w:sz w:val="24"/>
          <w:szCs w:val="24"/>
        </w:rPr>
        <w:t xml:space="preserve">onselho </w:t>
      </w:r>
      <w:r w:rsidR="00B358EB" w:rsidRPr="00A87866">
        <w:rPr>
          <w:rFonts w:ascii="Arial" w:hAnsi="Arial" w:cs="Arial"/>
          <w:sz w:val="24"/>
          <w:szCs w:val="24"/>
        </w:rPr>
        <w:t>N</w:t>
      </w:r>
      <w:r w:rsidR="00D8375A" w:rsidRPr="00A87866">
        <w:rPr>
          <w:rFonts w:ascii="Arial" w:hAnsi="Arial" w:cs="Arial"/>
          <w:sz w:val="24"/>
          <w:szCs w:val="24"/>
        </w:rPr>
        <w:t xml:space="preserve">acional de </w:t>
      </w:r>
      <w:r w:rsidR="00B358EB" w:rsidRPr="00A87866">
        <w:rPr>
          <w:rFonts w:ascii="Arial" w:hAnsi="Arial" w:cs="Arial"/>
          <w:sz w:val="24"/>
          <w:szCs w:val="24"/>
        </w:rPr>
        <w:t>E</w:t>
      </w:r>
      <w:r w:rsidR="00D8375A" w:rsidRPr="00A87866">
        <w:rPr>
          <w:rFonts w:ascii="Arial" w:hAnsi="Arial" w:cs="Arial"/>
          <w:sz w:val="24"/>
          <w:szCs w:val="24"/>
        </w:rPr>
        <w:t>ducação</w:t>
      </w:r>
      <w:r w:rsidR="00B358EB" w:rsidRPr="00A87866">
        <w:rPr>
          <w:rFonts w:ascii="Arial" w:hAnsi="Arial" w:cs="Arial"/>
          <w:sz w:val="24"/>
          <w:szCs w:val="24"/>
        </w:rPr>
        <w:t xml:space="preserve"> em 2009</w:t>
      </w:r>
      <w:r w:rsidR="00E26641" w:rsidRPr="00A87866">
        <w:rPr>
          <w:rFonts w:ascii="Arial" w:hAnsi="Arial" w:cs="Arial"/>
          <w:sz w:val="24"/>
          <w:szCs w:val="24"/>
        </w:rPr>
        <w:t xml:space="preserve">, e que traz </w:t>
      </w:r>
      <w:r w:rsidR="001A131D" w:rsidRPr="00A87866">
        <w:rPr>
          <w:rFonts w:ascii="Arial" w:hAnsi="Arial" w:cs="Arial"/>
          <w:sz w:val="24"/>
          <w:szCs w:val="24"/>
        </w:rPr>
        <w:t xml:space="preserve">os indicadores referentes ao </w:t>
      </w:r>
      <w:r w:rsidR="00E26641" w:rsidRPr="00A87866">
        <w:rPr>
          <w:rFonts w:ascii="Arial" w:hAnsi="Arial" w:cs="Arial"/>
          <w:sz w:val="24"/>
          <w:szCs w:val="24"/>
        </w:rPr>
        <w:t>curr</w:t>
      </w:r>
      <w:r w:rsidR="001A131D" w:rsidRPr="00A87866">
        <w:rPr>
          <w:rFonts w:ascii="Arial" w:hAnsi="Arial" w:cs="Arial"/>
          <w:sz w:val="24"/>
          <w:szCs w:val="24"/>
        </w:rPr>
        <w:t>í</w:t>
      </w:r>
      <w:r w:rsidR="00E26641" w:rsidRPr="00A87866">
        <w:rPr>
          <w:rFonts w:ascii="Arial" w:hAnsi="Arial" w:cs="Arial"/>
          <w:sz w:val="24"/>
          <w:szCs w:val="24"/>
        </w:rPr>
        <w:t>cul</w:t>
      </w:r>
      <w:r w:rsidR="001A131D" w:rsidRPr="00A87866">
        <w:rPr>
          <w:rFonts w:ascii="Arial" w:hAnsi="Arial" w:cs="Arial"/>
          <w:sz w:val="24"/>
          <w:szCs w:val="24"/>
        </w:rPr>
        <w:t xml:space="preserve">o da etapa </w:t>
      </w:r>
      <w:r w:rsidR="00E26641" w:rsidRPr="00A87866">
        <w:rPr>
          <w:rFonts w:ascii="Arial" w:hAnsi="Arial" w:cs="Arial"/>
          <w:sz w:val="24"/>
          <w:szCs w:val="24"/>
        </w:rPr>
        <w:t>que explicita</w:t>
      </w:r>
      <w:r w:rsidR="001A131D" w:rsidRPr="00A87866">
        <w:rPr>
          <w:rFonts w:ascii="Arial" w:hAnsi="Arial" w:cs="Arial"/>
          <w:sz w:val="24"/>
          <w:szCs w:val="24"/>
        </w:rPr>
        <w:t>m</w:t>
      </w:r>
      <w:r w:rsidR="00E26641" w:rsidRPr="00A87866">
        <w:rPr>
          <w:rFonts w:ascii="Arial" w:hAnsi="Arial" w:cs="Arial"/>
          <w:sz w:val="24"/>
          <w:szCs w:val="24"/>
        </w:rPr>
        <w:t xml:space="preserve"> o que se </w:t>
      </w:r>
      <w:r w:rsidR="00C16755" w:rsidRPr="00A87866">
        <w:rPr>
          <w:rFonts w:ascii="Arial" w:hAnsi="Arial" w:cs="Arial"/>
          <w:sz w:val="24"/>
          <w:szCs w:val="24"/>
        </w:rPr>
        <w:t xml:space="preserve">entende por qualidade da educação infantil: </w:t>
      </w:r>
    </w:p>
    <w:p w14:paraId="5A4A0FC5" w14:textId="6786527A" w:rsidR="00BF4176" w:rsidRPr="00A87866" w:rsidRDefault="00E65D9E" w:rsidP="0070164D">
      <w:pPr>
        <w:spacing w:after="120" w:line="360" w:lineRule="auto"/>
        <w:jc w:val="both"/>
        <w:rPr>
          <w:rFonts w:ascii="Arial" w:hAnsi="Arial" w:cs="Arial"/>
          <w:i/>
          <w:sz w:val="24"/>
          <w:szCs w:val="24"/>
        </w:rPr>
      </w:pPr>
      <w:r w:rsidRPr="00A87866">
        <w:rPr>
          <w:rFonts w:ascii="Arial" w:hAnsi="Arial" w:cs="Arial"/>
          <w:i/>
          <w:sz w:val="24"/>
          <w:szCs w:val="24"/>
        </w:rPr>
        <w:t>A revisão e atualização das Diretrizes Curriculares Nacionais para a Educação Infantil é essencial para incorporar os avanços presentes na política, na produção científica e nos movimentos sociais na área. Elas podem se constituir em instrumento estratégico na consolidação do que se entende por uma Educação Infantil de qualidade, “ao estimular o diálogo entre os elementos culturais de grupos marginalizados e a ciência, a tecnologia e a cultura dom</w:t>
      </w:r>
      <w:r w:rsidR="0077353C" w:rsidRPr="00A87866">
        <w:rPr>
          <w:rFonts w:ascii="Arial" w:hAnsi="Arial" w:cs="Arial"/>
          <w:i/>
          <w:sz w:val="24"/>
          <w:szCs w:val="24"/>
        </w:rPr>
        <w:t>i</w:t>
      </w:r>
      <w:r w:rsidRPr="00A87866">
        <w:rPr>
          <w:rFonts w:ascii="Arial" w:hAnsi="Arial" w:cs="Arial"/>
          <w:i/>
          <w:sz w:val="24"/>
          <w:szCs w:val="24"/>
        </w:rPr>
        <w:t>nantes, articulando necessidades locais e a ordem global, chamando a atenção para uma maior sensibilidade para o diverso e o plural, entre o relativismo e o universalismo”</w:t>
      </w:r>
      <w:r w:rsidR="00782A2C" w:rsidRPr="00A87866">
        <w:rPr>
          <w:rFonts w:ascii="Arial" w:hAnsi="Arial" w:cs="Arial"/>
          <w:i/>
          <w:sz w:val="24"/>
          <w:szCs w:val="24"/>
        </w:rPr>
        <w:t xml:space="preserve"> </w:t>
      </w:r>
      <w:r w:rsidR="00E80B04" w:rsidRPr="00A87866">
        <w:rPr>
          <w:rFonts w:ascii="Arial" w:hAnsi="Arial" w:cs="Arial"/>
          <w:sz w:val="24"/>
          <w:szCs w:val="24"/>
        </w:rPr>
        <w:t>(</w:t>
      </w:r>
      <w:r w:rsidR="0050549C" w:rsidRPr="00A87866">
        <w:rPr>
          <w:rFonts w:ascii="Arial" w:hAnsi="Arial" w:cs="Arial"/>
          <w:sz w:val="24"/>
          <w:szCs w:val="24"/>
        </w:rPr>
        <w:t xml:space="preserve">Parecer </w:t>
      </w:r>
      <w:r w:rsidR="00E80B04" w:rsidRPr="00A87866">
        <w:rPr>
          <w:rFonts w:ascii="Arial" w:hAnsi="Arial" w:cs="Arial"/>
          <w:sz w:val="24"/>
          <w:szCs w:val="24"/>
        </w:rPr>
        <w:t>CNE/CEB nº20/07)</w:t>
      </w:r>
      <w:r w:rsidR="00C16755" w:rsidRPr="00A87866">
        <w:rPr>
          <w:rFonts w:ascii="Arial" w:hAnsi="Arial" w:cs="Arial"/>
          <w:sz w:val="24"/>
          <w:szCs w:val="24"/>
        </w:rPr>
        <w:t>.</w:t>
      </w:r>
    </w:p>
    <w:p w14:paraId="42C94CBA" w14:textId="031FDE9D" w:rsidR="00C34D58" w:rsidRPr="00A87866" w:rsidRDefault="00C16755" w:rsidP="0070164D">
      <w:pPr>
        <w:pStyle w:val="NormalWeb"/>
        <w:spacing w:before="0" w:after="120" w:line="360" w:lineRule="auto"/>
        <w:ind w:right="-2"/>
        <w:jc w:val="both"/>
        <w:rPr>
          <w:rFonts w:ascii="Arial" w:hAnsi="Arial" w:cs="Arial"/>
        </w:rPr>
      </w:pPr>
      <w:r w:rsidRPr="00A87866">
        <w:rPr>
          <w:rFonts w:ascii="Arial" w:hAnsi="Arial" w:cs="Arial"/>
        </w:rPr>
        <w:t>Estimular diálogo, articular necessidades, sensibilizar para a diversidade</w:t>
      </w:r>
      <w:r w:rsidR="0077353C" w:rsidRPr="00A87866">
        <w:rPr>
          <w:rFonts w:ascii="Arial" w:hAnsi="Arial" w:cs="Arial"/>
        </w:rPr>
        <w:t>s s</w:t>
      </w:r>
      <w:r w:rsidRPr="00A87866">
        <w:rPr>
          <w:rFonts w:ascii="Arial" w:hAnsi="Arial" w:cs="Arial"/>
        </w:rPr>
        <w:t>ão m</w:t>
      </w:r>
      <w:r w:rsidR="0077353C" w:rsidRPr="00A87866">
        <w:rPr>
          <w:rFonts w:ascii="Arial" w:hAnsi="Arial" w:cs="Arial"/>
        </w:rPr>
        <w:t xml:space="preserve">etas </w:t>
      </w:r>
      <w:r w:rsidRPr="00A87866">
        <w:rPr>
          <w:rFonts w:ascii="Arial" w:hAnsi="Arial" w:cs="Arial"/>
        </w:rPr>
        <w:t xml:space="preserve">trazidas </w:t>
      </w:r>
      <w:r w:rsidR="0077353C" w:rsidRPr="00A87866">
        <w:rPr>
          <w:rFonts w:ascii="Arial" w:hAnsi="Arial" w:cs="Arial"/>
        </w:rPr>
        <w:t xml:space="preserve">pelas </w:t>
      </w:r>
      <w:r w:rsidRPr="00A87866">
        <w:rPr>
          <w:rFonts w:ascii="Arial" w:hAnsi="Arial" w:cs="Arial"/>
        </w:rPr>
        <w:t>discussões sobre a Educação Infantil dentro de um contexto de fortalecimento da democracia no país</w:t>
      </w:r>
      <w:r w:rsidR="0077353C" w:rsidRPr="00A87866">
        <w:rPr>
          <w:rFonts w:ascii="Arial" w:hAnsi="Arial" w:cs="Arial"/>
        </w:rPr>
        <w:t xml:space="preserve"> no embate contra as históricas desigualdades que o tem marcado</w:t>
      </w:r>
      <w:r w:rsidRPr="00A87866">
        <w:rPr>
          <w:rFonts w:ascii="Arial" w:hAnsi="Arial" w:cs="Arial"/>
        </w:rPr>
        <w:t xml:space="preserve">. </w:t>
      </w:r>
      <w:r w:rsidR="00C34D58" w:rsidRPr="00A87866">
        <w:rPr>
          <w:rFonts w:ascii="Arial" w:hAnsi="Arial" w:cs="Arial"/>
        </w:rPr>
        <w:t xml:space="preserve">Os ganhos que esse </w:t>
      </w:r>
      <w:r w:rsidR="00484E50" w:rsidRPr="00A87866">
        <w:rPr>
          <w:rFonts w:ascii="Arial" w:hAnsi="Arial" w:cs="Arial"/>
        </w:rPr>
        <w:t xml:space="preserve">posicionamento </w:t>
      </w:r>
      <w:r w:rsidR="00C34D58" w:rsidRPr="00A87866">
        <w:rPr>
          <w:rFonts w:ascii="Arial" w:hAnsi="Arial" w:cs="Arial"/>
        </w:rPr>
        <w:t>pode</w:t>
      </w:r>
      <w:r w:rsidR="008B005B" w:rsidRPr="00A87866">
        <w:rPr>
          <w:rFonts w:ascii="Arial" w:hAnsi="Arial" w:cs="Arial"/>
        </w:rPr>
        <w:t xml:space="preserve"> </w:t>
      </w:r>
      <w:r w:rsidR="00C34D58" w:rsidRPr="00A87866">
        <w:rPr>
          <w:rFonts w:ascii="Arial" w:hAnsi="Arial" w:cs="Arial"/>
        </w:rPr>
        <w:t xml:space="preserve">assegurar </w:t>
      </w:r>
      <w:r w:rsidR="00FF6EA7" w:rsidRPr="00A87866">
        <w:rPr>
          <w:rFonts w:ascii="Arial" w:hAnsi="Arial" w:cs="Arial"/>
        </w:rPr>
        <w:t>representa</w:t>
      </w:r>
      <w:r w:rsidR="005A404E" w:rsidRPr="00A87866">
        <w:rPr>
          <w:rFonts w:ascii="Arial" w:hAnsi="Arial" w:cs="Arial"/>
        </w:rPr>
        <w:t>m</w:t>
      </w:r>
      <w:r w:rsidR="00FF6EA7" w:rsidRPr="00A87866">
        <w:rPr>
          <w:rFonts w:ascii="Arial" w:hAnsi="Arial" w:cs="Arial"/>
        </w:rPr>
        <w:t xml:space="preserve"> compromisso </w:t>
      </w:r>
      <w:r w:rsidR="00C34D58" w:rsidRPr="00A87866">
        <w:rPr>
          <w:rFonts w:ascii="Arial" w:hAnsi="Arial" w:cs="Arial"/>
        </w:rPr>
        <w:t>de estabelecer real diálogo dos saberes, crenças</w:t>
      </w:r>
      <w:r w:rsidR="00D1771D" w:rsidRPr="00A87866">
        <w:rPr>
          <w:rFonts w:ascii="Arial" w:hAnsi="Arial" w:cs="Arial"/>
        </w:rPr>
        <w:t xml:space="preserve"> e</w:t>
      </w:r>
      <w:r w:rsidR="00C34D58" w:rsidRPr="00A87866">
        <w:rPr>
          <w:rFonts w:ascii="Arial" w:hAnsi="Arial" w:cs="Arial"/>
        </w:rPr>
        <w:t xml:space="preserve"> valores dessas populações </w:t>
      </w:r>
      <w:r w:rsidR="00881F7C" w:rsidRPr="00A87866">
        <w:rPr>
          <w:rFonts w:ascii="Arial" w:hAnsi="Arial" w:cs="Arial"/>
        </w:rPr>
        <w:t xml:space="preserve">ora marginalizadas em alguma medida no sistema de ensino, </w:t>
      </w:r>
      <w:r w:rsidR="00C34D58" w:rsidRPr="00A87866">
        <w:rPr>
          <w:rFonts w:ascii="Arial" w:hAnsi="Arial" w:cs="Arial"/>
        </w:rPr>
        <w:t xml:space="preserve">com a ciência e </w:t>
      </w:r>
      <w:r w:rsidR="00C33BA4" w:rsidRPr="00A87866">
        <w:rPr>
          <w:rFonts w:ascii="Arial" w:hAnsi="Arial" w:cs="Arial"/>
        </w:rPr>
        <w:t>a tecnologia dos grupos dominantes</w:t>
      </w:r>
      <w:r w:rsidR="00881F7C" w:rsidRPr="00A87866">
        <w:rPr>
          <w:rFonts w:ascii="Arial" w:hAnsi="Arial" w:cs="Arial"/>
        </w:rPr>
        <w:t>,</w:t>
      </w:r>
      <w:r w:rsidR="00C33BA4" w:rsidRPr="00A87866">
        <w:rPr>
          <w:rFonts w:ascii="Arial" w:hAnsi="Arial" w:cs="Arial"/>
        </w:rPr>
        <w:t xml:space="preserve"> </w:t>
      </w:r>
      <w:r w:rsidR="0077353C" w:rsidRPr="00A87866">
        <w:rPr>
          <w:rFonts w:ascii="Arial" w:hAnsi="Arial" w:cs="Arial"/>
        </w:rPr>
        <w:t xml:space="preserve">mas </w:t>
      </w:r>
      <w:r w:rsidR="00DD6D7B" w:rsidRPr="00A87866">
        <w:rPr>
          <w:rFonts w:ascii="Arial" w:hAnsi="Arial" w:cs="Arial"/>
        </w:rPr>
        <w:t xml:space="preserve">com </w:t>
      </w:r>
      <w:r w:rsidR="00C33BA4" w:rsidRPr="00A87866">
        <w:rPr>
          <w:rFonts w:ascii="Arial" w:hAnsi="Arial" w:cs="Arial"/>
        </w:rPr>
        <w:t>sensibilidade para acolh</w:t>
      </w:r>
      <w:r w:rsidR="00DD6D7B" w:rsidRPr="00A87866">
        <w:rPr>
          <w:rFonts w:ascii="Arial" w:hAnsi="Arial" w:cs="Arial"/>
        </w:rPr>
        <w:t xml:space="preserve">er </w:t>
      </w:r>
      <w:r w:rsidR="008B005B" w:rsidRPr="00A87866">
        <w:rPr>
          <w:rFonts w:ascii="Arial" w:hAnsi="Arial" w:cs="Arial"/>
        </w:rPr>
        <w:t xml:space="preserve">e prestigiar </w:t>
      </w:r>
      <w:r w:rsidR="00C33BA4" w:rsidRPr="00A87866">
        <w:rPr>
          <w:rFonts w:ascii="Arial" w:hAnsi="Arial" w:cs="Arial"/>
        </w:rPr>
        <w:t>a diversidade</w:t>
      </w:r>
      <w:r w:rsidR="00FF6EA7" w:rsidRPr="00A87866">
        <w:rPr>
          <w:rFonts w:ascii="Arial" w:hAnsi="Arial" w:cs="Arial"/>
        </w:rPr>
        <w:t xml:space="preserve"> cultural</w:t>
      </w:r>
      <w:r w:rsidR="00C33BA4" w:rsidRPr="00A87866">
        <w:rPr>
          <w:rFonts w:ascii="Arial" w:hAnsi="Arial" w:cs="Arial"/>
        </w:rPr>
        <w:t>, tarefa que deve se iniciar já com as crianças bem pequenas.</w:t>
      </w:r>
    </w:p>
    <w:p w14:paraId="3481D2FB" w14:textId="45E0165D" w:rsidR="00E86998" w:rsidRPr="00A87866" w:rsidRDefault="00BF4176" w:rsidP="0070164D">
      <w:pPr>
        <w:pStyle w:val="NormalWeb"/>
        <w:spacing w:before="0" w:after="120" w:line="360" w:lineRule="auto"/>
        <w:ind w:right="-2"/>
        <w:jc w:val="both"/>
        <w:rPr>
          <w:rFonts w:ascii="Arial" w:hAnsi="Arial" w:cs="Arial"/>
        </w:rPr>
      </w:pPr>
      <w:r w:rsidRPr="00A87866">
        <w:rPr>
          <w:rFonts w:ascii="Arial" w:hAnsi="Arial" w:cs="Arial"/>
        </w:rPr>
        <w:t xml:space="preserve">Para atender a essa diretriz, </w:t>
      </w:r>
      <w:r w:rsidR="00BE61E3" w:rsidRPr="00A87866">
        <w:rPr>
          <w:rFonts w:ascii="Arial" w:hAnsi="Arial" w:cs="Arial"/>
        </w:rPr>
        <w:t>creches e pré-escolas</w:t>
      </w:r>
      <w:r w:rsidR="008B005B" w:rsidRPr="00A87866">
        <w:rPr>
          <w:rFonts w:ascii="Arial" w:hAnsi="Arial" w:cs="Arial"/>
        </w:rPr>
        <w:t xml:space="preserve"> </w:t>
      </w:r>
      <w:r w:rsidR="00D1771D" w:rsidRPr="00A87866">
        <w:rPr>
          <w:rFonts w:ascii="Arial" w:hAnsi="Arial" w:cs="Arial"/>
        </w:rPr>
        <w:t xml:space="preserve">são chamadas a </w:t>
      </w:r>
      <w:r w:rsidR="00BE61E3" w:rsidRPr="00A87866">
        <w:rPr>
          <w:rFonts w:ascii="Arial" w:hAnsi="Arial" w:cs="Arial"/>
        </w:rPr>
        <w:t xml:space="preserve">ampliar </w:t>
      </w:r>
      <w:r w:rsidRPr="00A87866">
        <w:rPr>
          <w:rFonts w:ascii="Arial" w:hAnsi="Arial" w:cs="Arial"/>
        </w:rPr>
        <w:t>sua abrangência para a</w:t>
      </w:r>
      <w:r w:rsidR="002C0ACB" w:rsidRPr="00A87866">
        <w:rPr>
          <w:rFonts w:ascii="Arial" w:hAnsi="Arial" w:cs="Arial"/>
        </w:rPr>
        <w:t>colher</w:t>
      </w:r>
      <w:r w:rsidRPr="00A87866">
        <w:rPr>
          <w:rFonts w:ascii="Arial" w:hAnsi="Arial" w:cs="Arial"/>
        </w:rPr>
        <w:t xml:space="preserve"> as diversas infâncias que habitam o </w:t>
      </w:r>
      <w:r w:rsidR="00D22425" w:rsidRPr="00A87866">
        <w:rPr>
          <w:rFonts w:ascii="Arial" w:hAnsi="Arial" w:cs="Arial"/>
        </w:rPr>
        <w:t xml:space="preserve">grande </w:t>
      </w:r>
      <w:r w:rsidRPr="00A87866">
        <w:rPr>
          <w:rFonts w:ascii="Arial" w:hAnsi="Arial" w:cs="Arial"/>
        </w:rPr>
        <w:t>território brasileiro - como os filhos de agricultores familiares, extrativistas, pescadores artesanais, ribeirinhos, assentados e acampados da reforma agrária, caiçaras e as crianças indígenas, quilombolas, ciganas</w:t>
      </w:r>
      <w:r w:rsidR="001A131D" w:rsidRPr="00A87866">
        <w:rPr>
          <w:rFonts w:ascii="Arial" w:hAnsi="Arial" w:cs="Arial"/>
        </w:rPr>
        <w:t>, em situação de itinerância</w:t>
      </w:r>
      <w:r w:rsidRPr="00A87866">
        <w:rPr>
          <w:rFonts w:ascii="Arial" w:hAnsi="Arial" w:cs="Arial"/>
        </w:rPr>
        <w:t xml:space="preserve"> e outras</w:t>
      </w:r>
      <w:r w:rsidR="000F5046" w:rsidRPr="00A87866">
        <w:rPr>
          <w:rFonts w:ascii="Arial" w:hAnsi="Arial" w:cs="Arial"/>
        </w:rPr>
        <w:t>,</w:t>
      </w:r>
      <w:r w:rsidR="00484E50" w:rsidRPr="00A87866">
        <w:rPr>
          <w:rFonts w:ascii="Arial" w:hAnsi="Arial" w:cs="Arial"/>
        </w:rPr>
        <w:t xml:space="preserve"> como as </w:t>
      </w:r>
      <w:r w:rsidR="000F5046" w:rsidRPr="00A87866">
        <w:rPr>
          <w:rFonts w:ascii="Arial" w:hAnsi="Arial" w:cs="Arial"/>
        </w:rPr>
        <w:t xml:space="preserve">crianças de </w:t>
      </w:r>
      <w:r w:rsidR="00484E50" w:rsidRPr="00A87866">
        <w:rPr>
          <w:rFonts w:ascii="Arial" w:hAnsi="Arial" w:cs="Arial"/>
        </w:rPr>
        <w:t>famílias de migrantes e afrodescendentes</w:t>
      </w:r>
      <w:r w:rsidRPr="00A87866">
        <w:rPr>
          <w:rFonts w:ascii="Arial" w:hAnsi="Arial" w:cs="Arial"/>
        </w:rPr>
        <w:t xml:space="preserve">. </w:t>
      </w:r>
      <w:r w:rsidR="00DD6D7B" w:rsidRPr="00A87866">
        <w:rPr>
          <w:rFonts w:ascii="Arial" w:hAnsi="Arial" w:cs="Arial"/>
        </w:rPr>
        <w:t>Entretanto a</w:t>
      </w:r>
      <w:r w:rsidRPr="00A87866">
        <w:rPr>
          <w:rFonts w:ascii="Arial" w:hAnsi="Arial" w:cs="Arial"/>
        </w:rPr>
        <w:t xml:space="preserve"> </w:t>
      </w:r>
      <w:r w:rsidR="00010C63" w:rsidRPr="00A87866">
        <w:rPr>
          <w:rFonts w:ascii="Arial" w:hAnsi="Arial" w:cs="Arial"/>
        </w:rPr>
        <w:t xml:space="preserve">inclusão com qualidade de </w:t>
      </w:r>
      <w:r w:rsidRPr="00A87866">
        <w:rPr>
          <w:rFonts w:ascii="Arial" w:hAnsi="Arial" w:cs="Arial"/>
        </w:rPr>
        <w:t xml:space="preserve">todas as crianças </w:t>
      </w:r>
      <w:r w:rsidR="00397260" w:rsidRPr="00A87866">
        <w:rPr>
          <w:rFonts w:ascii="Arial" w:hAnsi="Arial" w:cs="Arial"/>
        </w:rPr>
        <w:t xml:space="preserve">desses grupos </w:t>
      </w:r>
      <w:r w:rsidRPr="00A87866">
        <w:rPr>
          <w:rFonts w:ascii="Arial" w:hAnsi="Arial" w:cs="Arial"/>
        </w:rPr>
        <w:t xml:space="preserve">só se faz se </w:t>
      </w:r>
      <w:r w:rsidR="00217FC4" w:rsidRPr="00A87866">
        <w:rPr>
          <w:rFonts w:ascii="Arial" w:hAnsi="Arial" w:cs="Arial"/>
        </w:rPr>
        <w:lastRenderedPageBreak/>
        <w:t>respeita</w:t>
      </w:r>
      <w:r w:rsidRPr="00A87866">
        <w:rPr>
          <w:rFonts w:ascii="Arial" w:hAnsi="Arial" w:cs="Arial"/>
        </w:rPr>
        <w:t xml:space="preserve">r </w:t>
      </w:r>
      <w:r w:rsidR="00B06094" w:rsidRPr="00A87866">
        <w:rPr>
          <w:rFonts w:ascii="Arial" w:hAnsi="Arial" w:cs="Arial"/>
        </w:rPr>
        <w:t>su</w:t>
      </w:r>
      <w:r w:rsidR="00217FC4" w:rsidRPr="00A87866">
        <w:rPr>
          <w:rFonts w:ascii="Arial" w:hAnsi="Arial" w:cs="Arial"/>
        </w:rPr>
        <w:t xml:space="preserve">as características culturais </w:t>
      </w:r>
      <w:r w:rsidRPr="00A87866">
        <w:rPr>
          <w:rFonts w:ascii="Arial" w:hAnsi="Arial" w:cs="Arial"/>
        </w:rPr>
        <w:t>na efetivação cotidiana de suas propostas pedagógicas</w:t>
      </w:r>
      <w:r w:rsidR="00A831D1" w:rsidRPr="00A87866">
        <w:rPr>
          <w:rFonts w:ascii="Arial" w:hAnsi="Arial" w:cs="Arial"/>
        </w:rPr>
        <w:t xml:space="preserve"> (Lima, 2011)</w:t>
      </w:r>
      <w:r w:rsidRPr="00A87866">
        <w:rPr>
          <w:rFonts w:ascii="Arial" w:hAnsi="Arial" w:cs="Arial"/>
        </w:rPr>
        <w:t>.</w:t>
      </w:r>
      <w:r w:rsidR="005A404E" w:rsidRPr="00A87866">
        <w:rPr>
          <w:rFonts w:ascii="Arial" w:hAnsi="Arial" w:cs="Arial"/>
        </w:rPr>
        <w:t xml:space="preserve"> </w:t>
      </w:r>
    </w:p>
    <w:p w14:paraId="5406F82D" w14:textId="21D77667" w:rsidR="003D3EB6" w:rsidRPr="00A87866" w:rsidRDefault="00397260" w:rsidP="0070164D">
      <w:pPr>
        <w:pStyle w:val="NormalWeb"/>
        <w:spacing w:before="0" w:after="120" w:line="360" w:lineRule="auto"/>
        <w:ind w:right="-2"/>
        <w:jc w:val="both"/>
        <w:rPr>
          <w:rFonts w:ascii="Arial" w:hAnsi="Arial" w:cs="Arial"/>
        </w:rPr>
      </w:pPr>
      <w:r w:rsidRPr="00A87866">
        <w:rPr>
          <w:rFonts w:ascii="Arial" w:hAnsi="Arial" w:cs="Arial"/>
        </w:rPr>
        <w:t xml:space="preserve">O desafio é significativo. </w:t>
      </w:r>
      <w:r w:rsidR="008B005B" w:rsidRPr="00A87866">
        <w:rPr>
          <w:rFonts w:ascii="Arial" w:hAnsi="Arial" w:cs="Arial"/>
        </w:rPr>
        <w:t>H</w:t>
      </w:r>
      <w:r w:rsidR="00FF6EA7" w:rsidRPr="00A87866">
        <w:rPr>
          <w:rFonts w:ascii="Arial" w:hAnsi="Arial" w:cs="Arial"/>
        </w:rPr>
        <w:t>á muita coisa a ser feita</w:t>
      </w:r>
      <w:r w:rsidR="002C0ACB" w:rsidRPr="00A87866">
        <w:rPr>
          <w:rFonts w:ascii="Arial" w:hAnsi="Arial" w:cs="Arial"/>
        </w:rPr>
        <w:t>. O</w:t>
      </w:r>
      <w:r w:rsidR="005729B7" w:rsidRPr="00A87866">
        <w:rPr>
          <w:rFonts w:ascii="Arial" w:hAnsi="Arial" w:cs="Arial"/>
        </w:rPr>
        <w:t xml:space="preserve"> acesso </w:t>
      </w:r>
      <w:r w:rsidR="00217FC4" w:rsidRPr="00A87866">
        <w:rPr>
          <w:rFonts w:ascii="Arial" w:hAnsi="Arial" w:cs="Arial"/>
        </w:rPr>
        <w:t xml:space="preserve">destes grupos </w:t>
      </w:r>
      <w:r w:rsidR="002F02A4" w:rsidRPr="00A87866">
        <w:rPr>
          <w:rFonts w:ascii="Arial" w:hAnsi="Arial" w:cs="Arial"/>
        </w:rPr>
        <w:t xml:space="preserve">a propostas pedagógicas </w:t>
      </w:r>
      <w:r w:rsidR="00217FC4" w:rsidRPr="00A87866">
        <w:rPr>
          <w:rFonts w:ascii="Arial" w:hAnsi="Arial" w:cs="Arial"/>
        </w:rPr>
        <w:t xml:space="preserve">culturalmente </w:t>
      </w:r>
      <w:r w:rsidR="002F02A4" w:rsidRPr="00A87866">
        <w:rPr>
          <w:rFonts w:ascii="Arial" w:hAnsi="Arial" w:cs="Arial"/>
        </w:rPr>
        <w:t xml:space="preserve">significativas </w:t>
      </w:r>
      <w:r w:rsidR="005729B7" w:rsidRPr="00A87866">
        <w:rPr>
          <w:rFonts w:ascii="Arial" w:hAnsi="Arial" w:cs="Arial"/>
        </w:rPr>
        <w:t>não tem sido garantido</w:t>
      </w:r>
      <w:r w:rsidR="00881F7C" w:rsidRPr="00A87866">
        <w:rPr>
          <w:rFonts w:ascii="Arial" w:hAnsi="Arial" w:cs="Arial"/>
        </w:rPr>
        <w:t xml:space="preserve"> de modo geral</w:t>
      </w:r>
      <w:r w:rsidR="001862CA" w:rsidRPr="00A87866">
        <w:rPr>
          <w:rFonts w:ascii="Arial" w:hAnsi="Arial" w:cs="Arial"/>
        </w:rPr>
        <w:t>, o que termina</w:t>
      </w:r>
      <w:r w:rsidR="005729B7" w:rsidRPr="00A87866">
        <w:rPr>
          <w:rFonts w:ascii="Arial" w:hAnsi="Arial" w:cs="Arial"/>
        </w:rPr>
        <w:t xml:space="preserve"> impondo</w:t>
      </w:r>
      <w:r w:rsidR="00650E22" w:rsidRPr="00A87866">
        <w:rPr>
          <w:rFonts w:ascii="Arial" w:hAnsi="Arial" w:cs="Arial"/>
        </w:rPr>
        <w:t xml:space="preserve"> aos que se matriculam no sistema de ensino </w:t>
      </w:r>
      <w:r w:rsidR="00484E50" w:rsidRPr="00A87866">
        <w:rPr>
          <w:rFonts w:ascii="Arial" w:hAnsi="Arial" w:cs="Arial"/>
        </w:rPr>
        <w:t xml:space="preserve">um trabalho voltado para a aquisição de </w:t>
      </w:r>
      <w:r w:rsidR="005729B7" w:rsidRPr="00A87866">
        <w:rPr>
          <w:rFonts w:ascii="Arial" w:hAnsi="Arial" w:cs="Arial"/>
        </w:rPr>
        <w:t xml:space="preserve">saberes, valores e habilidades </w:t>
      </w:r>
      <w:r w:rsidR="00217FC4" w:rsidRPr="00A87866">
        <w:rPr>
          <w:rFonts w:ascii="Arial" w:hAnsi="Arial" w:cs="Arial"/>
        </w:rPr>
        <w:t xml:space="preserve">que </w:t>
      </w:r>
      <w:r w:rsidR="005729B7" w:rsidRPr="00A87866">
        <w:rPr>
          <w:rFonts w:ascii="Arial" w:hAnsi="Arial" w:cs="Arial"/>
        </w:rPr>
        <w:t xml:space="preserve">pouco </w:t>
      </w:r>
      <w:r w:rsidR="00217FC4" w:rsidRPr="00A87866">
        <w:rPr>
          <w:rFonts w:ascii="Arial" w:hAnsi="Arial" w:cs="Arial"/>
        </w:rPr>
        <w:t xml:space="preserve">representam </w:t>
      </w:r>
      <w:r w:rsidR="005729B7" w:rsidRPr="00A87866">
        <w:rPr>
          <w:rFonts w:ascii="Arial" w:hAnsi="Arial" w:cs="Arial"/>
        </w:rPr>
        <w:t>seu repertório cu</w:t>
      </w:r>
      <w:r w:rsidR="002F02A4" w:rsidRPr="00A87866">
        <w:rPr>
          <w:rFonts w:ascii="Arial" w:hAnsi="Arial" w:cs="Arial"/>
        </w:rPr>
        <w:t>l</w:t>
      </w:r>
      <w:r w:rsidR="005729B7" w:rsidRPr="00A87866">
        <w:rPr>
          <w:rFonts w:ascii="Arial" w:hAnsi="Arial" w:cs="Arial"/>
        </w:rPr>
        <w:t>tural</w:t>
      </w:r>
      <w:r w:rsidR="00140FBF" w:rsidRPr="00A87866">
        <w:rPr>
          <w:rFonts w:ascii="Arial" w:hAnsi="Arial" w:cs="Arial"/>
        </w:rPr>
        <w:t>, como aponta a</w:t>
      </w:r>
      <w:r w:rsidR="0050549C" w:rsidRPr="00A87866">
        <w:rPr>
          <w:rFonts w:ascii="Arial" w:hAnsi="Arial" w:cs="Arial"/>
        </w:rPr>
        <w:t xml:space="preserve">s DCNEI </w:t>
      </w:r>
      <w:r w:rsidR="00140FBF" w:rsidRPr="00A87866">
        <w:rPr>
          <w:rFonts w:ascii="Arial" w:hAnsi="Arial" w:cs="Arial"/>
        </w:rPr>
        <w:t>em relação à educação infantil</w:t>
      </w:r>
      <w:r w:rsidR="001862CA" w:rsidRPr="00A87866">
        <w:rPr>
          <w:rFonts w:ascii="Arial" w:hAnsi="Arial" w:cs="Arial"/>
        </w:rPr>
        <w:t xml:space="preserve">. </w:t>
      </w:r>
      <w:r w:rsidR="0034174B" w:rsidRPr="00A87866">
        <w:rPr>
          <w:rFonts w:ascii="Arial" w:hAnsi="Arial" w:cs="Arial"/>
        </w:rPr>
        <w:t xml:space="preserve"> </w:t>
      </w:r>
    </w:p>
    <w:p w14:paraId="2A6BB0A3" w14:textId="1E84DA3D" w:rsidR="003D3EB6" w:rsidRPr="00A87866" w:rsidRDefault="003D3EB6" w:rsidP="0070164D">
      <w:pPr>
        <w:pStyle w:val="NormalWeb"/>
        <w:spacing w:before="0" w:after="120" w:line="360" w:lineRule="auto"/>
        <w:ind w:right="-2"/>
        <w:jc w:val="both"/>
        <w:rPr>
          <w:rFonts w:ascii="Arial" w:hAnsi="Arial" w:cs="Arial"/>
        </w:rPr>
      </w:pPr>
      <w:r w:rsidRPr="00A87866">
        <w:rPr>
          <w:rFonts w:ascii="Arial" w:hAnsi="Arial" w:cs="Arial"/>
          <w:i/>
        </w:rPr>
        <w:t>É bastante conhecida no país a desigualdade de acesso às creches e pré-escolas entre as crianças brancas e negras, moradoras do meio urbano e rural, das regiões sul/sudeste e norte/nordeste e, principalmente, ricas e pobres. Além das desigualdades de acesso, também as condições desiguais da qualidade da educação oferecida às crianças configuram-se em violações de direitos constitucionais das mesmas e caracterizam esses espaços como instrumentos que, ao invés de promover a equidade, alimentam e reforçam as desigualdades socioeconômicas, étnico-raciais e regionais</w:t>
      </w:r>
      <w:r w:rsidRPr="00A87866">
        <w:rPr>
          <w:rFonts w:ascii="Arial" w:hAnsi="Arial" w:cs="Arial"/>
        </w:rPr>
        <w:t xml:space="preserve">. </w:t>
      </w:r>
      <w:r w:rsidR="00E4000A" w:rsidRPr="00A87866">
        <w:rPr>
          <w:rFonts w:ascii="Arial" w:hAnsi="Arial" w:cs="Arial"/>
        </w:rPr>
        <w:t>(</w:t>
      </w:r>
      <w:r w:rsidR="0050549C" w:rsidRPr="00A87866">
        <w:rPr>
          <w:rFonts w:ascii="Arial" w:hAnsi="Arial" w:cs="Arial"/>
        </w:rPr>
        <w:t xml:space="preserve">Parecer </w:t>
      </w:r>
      <w:r w:rsidR="00E4000A" w:rsidRPr="00A87866">
        <w:rPr>
          <w:rFonts w:ascii="Arial" w:hAnsi="Arial" w:cs="Arial"/>
        </w:rPr>
        <w:t>CNE/CEB nº20/09)</w:t>
      </w:r>
    </w:p>
    <w:p w14:paraId="22EB0900" w14:textId="485089C3" w:rsidR="00F864F8" w:rsidRPr="00A87866" w:rsidRDefault="0034174B" w:rsidP="0070164D">
      <w:pPr>
        <w:spacing w:after="120" w:line="360" w:lineRule="auto"/>
        <w:jc w:val="both"/>
        <w:rPr>
          <w:rFonts w:ascii="Arial" w:hAnsi="Arial" w:cs="Arial"/>
          <w:iCs/>
          <w:sz w:val="24"/>
          <w:szCs w:val="24"/>
        </w:rPr>
      </w:pPr>
      <w:r w:rsidRPr="00A87866">
        <w:rPr>
          <w:rFonts w:ascii="Arial" w:hAnsi="Arial" w:cs="Arial"/>
          <w:sz w:val="24"/>
          <w:szCs w:val="24"/>
        </w:rPr>
        <w:t xml:space="preserve">Essa violência simbólica exercida pela escola </w:t>
      </w:r>
      <w:r w:rsidR="00140FBF" w:rsidRPr="00A87866">
        <w:rPr>
          <w:rFonts w:ascii="Arial" w:hAnsi="Arial" w:cs="Arial"/>
          <w:sz w:val="24"/>
          <w:szCs w:val="24"/>
        </w:rPr>
        <w:t xml:space="preserve">com relação </w:t>
      </w:r>
      <w:r w:rsidR="000E4E20" w:rsidRPr="00A87866">
        <w:rPr>
          <w:rFonts w:ascii="Arial" w:hAnsi="Arial" w:cs="Arial"/>
          <w:sz w:val="24"/>
          <w:szCs w:val="24"/>
        </w:rPr>
        <w:t>à</w:t>
      </w:r>
      <w:r w:rsidR="00140FBF" w:rsidRPr="00A87866">
        <w:rPr>
          <w:rFonts w:ascii="Arial" w:hAnsi="Arial" w:cs="Arial"/>
          <w:sz w:val="24"/>
          <w:szCs w:val="24"/>
        </w:rPr>
        <w:t xml:space="preserve">s crianças </w:t>
      </w:r>
      <w:r w:rsidR="00D1771D" w:rsidRPr="00A87866">
        <w:rPr>
          <w:rFonts w:ascii="Arial" w:hAnsi="Arial" w:cs="Arial"/>
          <w:sz w:val="24"/>
          <w:szCs w:val="24"/>
        </w:rPr>
        <w:t xml:space="preserve">já </w:t>
      </w:r>
      <w:r w:rsidR="00C16755" w:rsidRPr="00A87866">
        <w:rPr>
          <w:rFonts w:ascii="Arial" w:hAnsi="Arial" w:cs="Arial"/>
          <w:sz w:val="24"/>
          <w:szCs w:val="24"/>
        </w:rPr>
        <w:t xml:space="preserve">citadas </w:t>
      </w:r>
      <w:r w:rsidRPr="00A87866">
        <w:rPr>
          <w:rFonts w:ascii="Arial" w:hAnsi="Arial" w:cs="Arial"/>
          <w:sz w:val="24"/>
          <w:szCs w:val="24"/>
        </w:rPr>
        <w:t xml:space="preserve">cria espaço </w:t>
      </w:r>
      <w:r w:rsidR="00B73F1C" w:rsidRPr="00A87866">
        <w:rPr>
          <w:rFonts w:ascii="Arial" w:hAnsi="Arial" w:cs="Arial"/>
          <w:sz w:val="24"/>
          <w:szCs w:val="24"/>
        </w:rPr>
        <w:t xml:space="preserve">para </w:t>
      </w:r>
      <w:r w:rsidR="003D3EB6" w:rsidRPr="00A87866">
        <w:rPr>
          <w:rFonts w:ascii="Arial" w:hAnsi="Arial" w:cs="Arial"/>
          <w:sz w:val="24"/>
          <w:szCs w:val="24"/>
        </w:rPr>
        <w:t xml:space="preserve">a </w:t>
      </w:r>
      <w:r w:rsidRPr="00A87866">
        <w:rPr>
          <w:rFonts w:ascii="Arial" w:hAnsi="Arial" w:cs="Arial"/>
          <w:sz w:val="24"/>
          <w:szCs w:val="24"/>
        </w:rPr>
        <w:t>homogeneização de condutas e de saberes que é impost</w:t>
      </w:r>
      <w:r w:rsidR="005F05BF" w:rsidRPr="00A87866">
        <w:rPr>
          <w:rFonts w:ascii="Arial" w:hAnsi="Arial" w:cs="Arial"/>
          <w:sz w:val="24"/>
          <w:szCs w:val="24"/>
        </w:rPr>
        <w:t>a</w:t>
      </w:r>
      <w:r w:rsidRPr="00A87866">
        <w:rPr>
          <w:rFonts w:ascii="Arial" w:hAnsi="Arial" w:cs="Arial"/>
          <w:sz w:val="24"/>
          <w:szCs w:val="24"/>
        </w:rPr>
        <w:t xml:space="preserve"> a todos os participantes do processo de escolarização</w:t>
      </w:r>
      <w:r w:rsidR="005F05BF" w:rsidRPr="00A87866">
        <w:rPr>
          <w:rFonts w:ascii="Arial" w:hAnsi="Arial" w:cs="Arial"/>
          <w:sz w:val="24"/>
          <w:szCs w:val="24"/>
        </w:rPr>
        <w:t xml:space="preserve">, tendo como </w:t>
      </w:r>
      <w:r w:rsidRPr="00A87866">
        <w:rPr>
          <w:rFonts w:ascii="Arial" w:hAnsi="Arial" w:cs="Arial"/>
          <w:sz w:val="24"/>
          <w:szCs w:val="24"/>
        </w:rPr>
        <w:t>refer</w:t>
      </w:r>
      <w:r w:rsidR="005F05BF" w:rsidRPr="00A87866">
        <w:rPr>
          <w:rFonts w:ascii="Arial" w:hAnsi="Arial" w:cs="Arial"/>
          <w:sz w:val="24"/>
          <w:szCs w:val="24"/>
        </w:rPr>
        <w:t>ência a</w:t>
      </w:r>
      <w:r w:rsidRPr="00A87866">
        <w:rPr>
          <w:rFonts w:ascii="Arial" w:hAnsi="Arial" w:cs="Arial"/>
          <w:sz w:val="24"/>
          <w:szCs w:val="24"/>
        </w:rPr>
        <w:t>s possibilidades dos grupos sociais de maior prestígio s</w:t>
      </w:r>
      <w:r w:rsidR="00E160DC" w:rsidRPr="00A87866">
        <w:rPr>
          <w:rFonts w:ascii="Arial" w:hAnsi="Arial" w:cs="Arial"/>
          <w:sz w:val="24"/>
          <w:szCs w:val="24"/>
        </w:rPr>
        <w:t>o</w:t>
      </w:r>
      <w:r w:rsidRPr="00A87866">
        <w:rPr>
          <w:rFonts w:ascii="Arial" w:hAnsi="Arial" w:cs="Arial"/>
          <w:sz w:val="24"/>
          <w:szCs w:val="24"/>
        </w:rPr>
        <w:t>cioeconômico.</w:t>
      </w:r>
      <w:r w:rsidR="005F05BF" w:rsidRPr="00A87866">
        <w:rPr>
          <w:rFonts w:ascii="Arial" w:hAnsi="Arial" w:cs="Arial"/>
          <w:sz w:val="24"/>
          <w:szCs w:val="24"/>
        </w:rPr>
        <w:t xml:space="preserve"> </w:t>
      </w:r>
      <w:r w:rsidR="00A55176" w:rsidRPr="00A87866">
        <w:rPr>
          <w:rFonts w:ascii="Arial" w:hAnsi="Arial" w:cs="Arial"/>
          <w:sz w:val="24"/>
          <w:szCs w:val="24"/>
        </w:rPr>
        <w:t>(</w:t>
      </w:r>
      <w:proofErr w:type="spellStart"/>
      <w:r w:rsidR="00A55176" w:rsidRPr="00A87866">
        <w:rPr>
          <w:rFonts w:ascii="Arial" w:hAnsi="Arial" w:cs="Arial"/>
          <w:sz w:val="24"/>
          <w:szCs w:val="24"/>
        </w:rPr>
        <w:t>Rosemberg</w:t>
      </w:r>
      <w:proofErr w:type="spellEnd"/>
      <w:r w:rsidR="00A55176" w:rsidRPr="00A87866">
        <w:rPr>
          <w:rFonts w:ascii="Arial" w:hAnsi="Arial" w:cs="Arial"/>
          <w:sz w:val="24"/>
          <w:szCs w:val="24"/>
        </w:rPr>
        <w:t>, 2015; Dornelles, 2019, dentre outros).</w:t>
      </w:r>
      <w:r w:rsidR="0077353C" w:rsidRPr="00A87866">
        <w:rPr>
          <w:rFonts w:ascii="Arial" w:hAnsi="Arial" w:cs="Arial"/>
          <w:sz w:val="24"/>
          <w:szCs w:val="24"/>
        </w:rPr>
        <w:t xml:space="preserve"> Resta a lição de que s</w:t>
      </w:r>
      <w:r w:rsidR="00F864F8" w:rsidRPr="00A87866">
        <w:rPr>
          <w:rFonts w:ascii="Arial" w:hAnsi="Arial" w:cs="Arial"/>
          <w:iCs/>
          <w:sz w:val="24"/>
          <w:szCs w:val="24"/>
        </w:rPr>
        <w:t xml:space="preserve">e </w:t>
      </w:r>
      <w:r w:rsidR="00B524B1" w:rsidRPr="00A87866">
        <w:rPr>
          <w:rFonts w:ascii="Arial" w:hAnsi="Arial" w:cs="Arial"/>
          <w:iCs/>
          <w:sz w:val="24"/>
          <w:szCs w:val="24"/>
        </w:rPr>
        <w:t>a diversidade da população escolar é um fato</w:t>
      </w:r>
      <w:r w:rsidR="00F864F8" w:rsidRPr="00A87866">
        <w:rPr>
          <w:rFonts w:ascii="Arial" w:hAnsi="Arial" w:cs="Arial"/>
          <w:iCs/>
          <w:sz w:val="24"/>
          <w:szCs w:val="24"/>
        </w:rPr>
        <w:t xml:space="preserve">, </w:t>
      </w:r>
      <w:r w:rsidR="00B524B1" w:rsidRPr="00A87866">
        <w:rPr>
          <w:rFonts w:ascii="Arial" w:hAnsi="Arial" w:cs="Arial"/>
          <w:iCs/>
          <w:sz w:val="24"/>
          <w:szCs w:val="24"/>
        </w:rPr>
        <w:t xml:space="preserve">seu atendimento com qualidade é necessidade a ser </w:t>
      </w:r>
      <w:r w:rsidR="00FF7B55" w:rsidRPr="00A87866">
        <w:rPr>
          <w:rFonts w:ascii="Arial" w:hAnsi="Arial" w:cs="Arial"/>
          <w:iCs/>
          <w:sz w:val="24"/>
          <w:szCs w:val="24"/>
        </w:rPr>
        <w:t xml:space="preserve">efetivada </w:t>
      </w:r>
      <w:r w:rsidR="00B524B1" w:rsidRPr="00A87866">
        <w:rPr>
          <w:rFonts w:ascii="Arial" w:hAnsi="Arial" w:cs="Arial"/>
          <w:iCs/>
          <w:sz w:val="24"/>
          <w:szCs w:val="24"/>
        </w:rPr>
        <w:t xml:space="preserve">com urgência. </w:t>
      </w:r>
    </w:p>
    <w:p w14:paraId="5397FC71" w14:textId="51A61FE4" w:rsidR="00141500" w:rsidRPr="00A87866" w:rsidRDefault="00C16755" w:rsidP="0070164D">
      <w:pPr>
        <w:spacing w:after="120" w:line="360" w:lineRule="auto"/>
        <w:jc w:val="both"/>
        <w:rPr>
          <w:rFonts w:ascii="Arial" w:hAnsi="Arial" w:cs="Arial"/>
          <w:sz w:val="24"/>
          <w:szCs w:val="24"/>
        </w:rPr>
      </w:pPr>
      <w:r w:rsidRPr="00A87866">
        <w:rPr>
          <w:rFonts w:ascii="Arial" w:hAnsi="Arial" w:cs="Arial"/>
          <w:iCs/>
          <w:sz w:val="24"/>
          <w:szCs w:val="24"/>
        </w:rPr>
        <w:t xml:space="preserve">Uma </w:t>
      </w:r>
      <w:r w:rsidR="00413731" w:rsidRPr="00A87866">
        <w:rPr>
          <w:rFonts w:ascii="Arial" w:hAnsi="Arial" w:cs="Arial"/>
          <w:iCs/>
          <w:sz w:val="24"/>
          <w:szCs w:val="24"/>
        </w:rPr>
        <w:t xml:space="preserve">estratégia da política educacional para </w:t>
      </w:r>
      <w:r w:rsidRPr="00A87866">
        <w:rPr>
          <w:rFonts w:ascii="Arial" w:hAnsi="Arial" w:cs="Arial"/>
          <w:iCs/>
          <w:sz w:val="24"/>
          <w:szCs w:val="24"/>
        </w:rPr>
        <w:t xml:space="preserve">agilizar a busca de novas </w:t>
      </w:r>
      <w:r w:rsidR="00413731" w:rsidRPr="00A87866">
        <w:rPr>
          <w:rFonts w:ascii="Arial" w:hAnsi="Arial" w:cs="Arial"/>
          <w:iCs/>
          <w:sz w:val="24"/>
          <w:szCs w:val="24"/>
        </w:rPr>
        <w:t xml:space="preserve">condições e </w:t>
      </w:r>
      <w:r w:rsidRPr="00A87866">
        <w:rPr>
          <w:rFonts w:ascii="Arial" w:hAnsi="Arial" w:cs="Arial"/>
          <w:iCs/>
          <w:sz w:val="24"/>
          <w:szCs w:val="24"/>
        </w:rPr>
        <w:t>práticas de atendimento aos direitos</w:t>
      </w:r>
      <w:r w:rsidR="00141500" w:rsidRPr="00A87866">
        <w:rPr>
          <w:rFonts w:ascii="Arial" w:hAnsi="Arial" w:cs="Arial"/>
          <w:iCs/>
          <w:sz w:val="24"/>
          <w:szCs w:val="24"/>
        </w:rPr>
        <w:t xml:space="preserve"> </w:t>
      </w:r>
      <w:r w:rsidR="00D1771D" w:rsidRPr="00A87866">
        <w:rPr>
          <w:rFonts w:ascii="Arial" w:hAnsi="Arial" w:cs="Arial"/>
          <w:iCs/>
          <w:sz w:val="24"/>
          <w:szCs w:val="24"/>
        </w:rPr>
        <w:t xml:space="preserve">à educação </w:t>
      </w:r>
      <w:r w:rsidR="00141500" w:rsidRPr="00A87866">
        <w:rPr>
          <w:rFonts w:ascii="Arial" w:hAnsi="Arial" w:cs="Arial"/>
          <w:iCs/>
          <w:sz w:val="24"/>
          <w:szCs w:val="24"/>
        </w:rPr>
        <w:t>dos filhos das famílias historicamente alijados do acesso e permanência com sucesso no sistema de ensino</w:t>
      </w:r>
      <w:r w:rsidR="00D1771D" w:rsidRPr="00A87866">
        <w:rPr>
          <w:rFonts w:ascii="Arial" w:hAnsi="Arial" w:cs="Arial"/>
          <w:iCs/>
          <w:sz w:val="24"/>
          <w:szCs w:val="24"/>
        </w:rPr>
        <w:t>,</w:t>
      </w:r>
      <w:r w:rsidR="00141500" w:rsidRPr="00A87866">
        <w:rPr>
          <w:rFonts w:ascii="Arial" w:hAnsi="Arial" w:cs="Arial"/>
          <w:iCs/>
          <w:sz w:val="24"/>
          <w:szCs w:val="24"/>
        </w:rPr>
        <w:t xml:space="preserve"> foi incluir o </w:t>
      </w:r>
      <w:r w:rsidR="00A25B20" w:rsidRPr="00A87866">
        <w:rPr>
          <w:rFonts w:ascii="Arial" w:hAnsi="Arial" w:cs="Arial"/>
          <w:sz w:val="24"/>
          <w:szCs w:val="24"/>
        </w:rPr>
        <w:t xml:space="preserve">item </w:t>
      </w:r>
      <w:r w:rsidR="00602DE3" w:rsidRPr="00A87866">
        <w:rPr>
          <w:rFonts w:ascii="Arial" w:hAnsi="Arial" w:cs="Arial"/>
          <w:i/>
          <w:sz w:val="24"/>
          <w:szCs w:val="24"/>
        </w:rPr>
        <w:t>educação e diversidade</w:t>
      </w:r>
      <w:r w:rsidR="00602DE3" w:rsidRPr="00A87866">
        <w:rPr>
          <w:rFonts w:ascii="Arial" w:hAnsi="Arial" w:cs="Arial"/>
          <w:sz w:val="24"/>
          <w:szCs w:val="24"/>
        </w:rPr>
        <w:t xml:space="preserve"> </w:t>
      </w:r>
      <w:r w:rsidR="00413731" w:rsidRPr="00A87866">
        <w:rPr>
          <w:rFonts w:ascii="Arial" w:hAnsi="Arial" w:cs="Arial"/>
          <w:sz w:val="24"/>
          <w:szCs w:val="24"/>
        </w:rPr>
        <w:t>como integrante d</w:t>
      </w:r>
      <w:r w:rsidR="00A25B20" w:rsidRPr="00A87866">
        <w:rPr>
          <w:rFonts w:ascii="Arial" w:hAnsi="Arial" w:cs="Arial"/>
          <w:sz w:val="24"/>
          <w:szCs w:val="24"/>
        </w:rPr>
        <w:t>os documentos</w:t>
      </w:r>
      <w:r w:rsidR="00017AED" w:rsidRPr="00A87866">
        <w:rPr>
          <w:rFonts w:ascii="Arial" w:hAnsi="Arial" w:cs="Arial"/>
          <w:sz w:val="24"/>
          <w:szCs w:val="24"/>
        </w:rPr>
        <w:t xml:space="preserve"> curriculares</w:t>
      </w:r>
      <w:r w:rsidR="00A25B20" w:rsidRPr="00A87866">
        <w:rPr>
          <w:rFonts w:ascii="Arial" w:hAnsi="Arial" w:cs="Arial"/>
          <w:b/>
          <w:sz w:val="24"/>
          <w:szCs w:val="24"/>
        </w:rPr>
        <w:t xml:space="preserve"> </w:t>
      </w:r>
      <w:r w:rsidR="00B524B1" w:rsidRPr="00A87866">
        <w:rPr>
          <w:rFonts w:ascii="Arial" w:hAnsi="Arial" w:cs="Arial"/>
          <w:sz w:val="24"/>
          <w:szCs w:val="24"/>
        </w:rPr>
        <w:t xml:space="preserve">construídos pelos estados brasileiros </w:t>
      </w:r>
      <w:r w:rsidRPr="00A87866">
        <w:rPr>
          <w:rFonts w:ascii="Arial" w:hAnsi="Arial" w:cs="Arial"/>
          <w:sz w:val="24"/>
          <w:szCs w:val="24"/>
        </w:rPr>
        <w:t xml:space="preserve">sob a coordenação do MEC </w:t>
      </w:r>
      <w:r w:rsidR="00B524B1" w:rsidRPr="00A87866">
        <w:rPr>
          <w:rFonts w:ascii="Arial" w:hAnsi="Arial" w:cs="Arial"/>
          <w:sz w:val="24"/>
          <w:szCs w:val="24"/>
        </w:rPr>
        <w:t>em 2018</w:t>
      </w:r>
      <w:r w:rsidRPr="00A87866">
        <w:rPr>
          <w:rFonts w:ascii="Arial" w:hAnsi="Arial" w:cs="Arial"/>
          <w:sz w:val="24"/>
          <w:szCs w:val="24"/>
        </w:rPr>
        <w:t>,</w:t>
      </w:r>
      <w:r w:rsidR="00B524B1" w:rsidRPr="00A87866">
        <w:rPr>
          <w:rFonts w:ascii="Arial" w:hAnsi="Arial" w:cs="Arial"/>
          <w:sz w:val="24"/>
          <w:szCs w:val="24"/>
        </w:rPr>
        <w:t xml:space="preserve"> </w:t>
      </w:r>
      <w:r w:rsidRPr="00A87866">
        <w:rPr>
          <w:rFonts w:ascii="Arial" w:hAnsi="Arial" w:cs="Arial"/>
          <w:sz w:val="24"/>
          <w:szCs w:val="24"/>
        </w:rPr>
        <w:t>e que visavam a implementação da B</w:t>
      </w:r>
      <w:r w:rsidR="00FF7B55" w:rsidRPr="00A87866">
        <w:rPr>
          <w:rFonts w:ascii="Arial" w:hAnsi="Arial" w:cs="Arial"/>
          <w:sz w:val="24"/>
          <w:szCs w:val="24"/>
        </w:rPr>
        <w:t xml:space="preserve">ase </w:t>
      </w:r>
      <w:r w:rsidRPr="00A87866">
        <w:rPr>
          <w:rFonts w:ascii="Arial" w:hAnsi="Arial" w:cs="Arial"/>
          <w:sz w:val="24"/>
          <w:szCs w:val="24"/>
        </w:rPr>
        <w:t>N</w:t>
      </w:r>
      <w:r w:rsidR="00FF7B55" w:rsidRPr="00A87866">
        <w:rPr>
          <w:rFonts w:ascii="Arial" w:hAnsi="Arial" w:cs="Arial"/>
          <w:sz w:val="24"/>
          <w:szCs w:val="24"/>
        </w:rPr>
        <w:t xml:space="preserve">acional </w:t>
      </w:r>
      <w:r w:rsidRPr="00A87866">
        <w:rPr>
          <w:rFonts w:ascii="Arial" w:hAnsi="Arial" w:cs="Arial"/>
          <w:sz w:val="24"/>
          <w:szCs w:val="24"/>
        </w:rPr>
        <w:t>C</w:t>
      </w:r>
      <w:r w:rsidR="00FF7B55" w:rsidRPr="00A87866">
        <w:rPr>
          <w:rFonts w:ascii="Arial" w:hAnsi="Arial" w:cs="Arial"/>
          <w:sz w:val="24"/>
          <w:szCs w:val="24"/>
        </w:rPr>
        <w:t xml:space="preserve">omum </w:t>
      </w:r>
      <w:r w:rsidRPr="00A87866">
        <w:rPr>
          <w:rFonts w:ascii="Arial" w:hAnsi="Arial" w:cs="Arial"/>
          <w:sz w:val="24"/>
          <w:szCs w:val="24"/>
        </w:rPr>
        <w:t>C</w:t>
      </w:r>
      <w:r w:rsidR="00FF7B55" w:rsidRPr="00A87866">
        <w:rPr>
          <w:rFonts w:ascii="Arial" w:hAnsi="Arial" w:cs="Arial"/>
          <w:sz w:val="24"/>
          <w:szCs w:val="24"/>
        </w:rPr>
        <w:t>urricular</w:t>
      </w:r>
      <w:r w:rsidRPr="00A87866">
        <w:rPr>
          <w:rFonts w:ascii="Arial" w:hAnsi="Arial" w:cs="Arial"/>
          <w:sz w:val="24"/>
          <w:szCs w:val="24"/>
        </w:rPr>
        <w:t xml:space="preserve"> nas unidades escolares </w:t>
      </w:r>
      <w:r w:rsidR="00D4672E" w:rsidRPr="00A87866">
        <w:rPr>
          <w:rFonts w:ascii="Arial" w:hAnsi="Arial" w:cs="Arial"/>
          <w:sz w:val="24"/>
          <w:szCs w:val="24"/>
        </w:rPr>
        <w:t xml:space="preserve">municipais e estaduais </w:t>
      </w:r>
      <w:r w:rsidRPr="00A87866">
        <w:rPr>
          <w:rFonts w:ascii="Arial" w:hAnsi="Arial" w:cs="Arial"/>
          <w:sz w:val="24"/>
          <w:szCs w:val="24"/>
        </w:rPr>
        <w:t>de cada estado</w:t>
      </w:r>
      <w:r w:rsidR="00141500" w:rsidRPr="00A87866">
        <w:rPr>
          <w:rFonts w:ascii="Arial" w:hAnsi="Arial" w:cs="Arial"/>
          <w:sz w:val="24"/>
          <w:szCs w:val="24"/>
        </w:rPr>
        <w:t xml:space="preserve">. </w:t>
      </w:r>
    </w:p>
    <w:p w14:paraId="33AB0E99" w14:textId="28E3D772" w:rsidR="00141500" w:rsidRPr="00A87866" w:rsidRDefault="00B524B1" w:rsidP="0070164D">
      <w:pPr>
        <w:spacing w:after="120" w:line="360" w:lineRule="auto"/>
        <w:jc w:val="both"/>
        <w:rPr>
          <w:rFonts w:ascii="Arial" w:hAnsi="Arial" w:cs="Arial"/>
          <w:sz w:val="24"/>
          <w:szCs w:val="24"/>
        </w:rPr>
      </w:pPr>
      <w:r w:rsidRPr="00A87866">
        <w:rPr>
          <w:rFonts w:ascii="Arial" w:hAnsi="Arial" w:cs="Arial"/>
          <w:sz w:val="24"/>
          <w:szCs w:val="24"/>
        </w:rPr>
        <w:lastRenderedPageBreak/>
        <w:t xml:space="preserve">Alguns </w:t>
      </w:r>
      <w:r w:rsidR="00FF7B55" w:rsidRPr="00A87866">
        <w:rPr>
          <w:rFonts w:ascii="Arial" w:hAnsi="Arial" w:cs="Arial"/>
          <w:sz w:val="24"/>
          <w:szCs w:val="24"/>
        </w:rPr>
        <w:t xml:space="preserve">destes </w:t>
      </w:r>
      <w:r w:rsidRPr="00A87866">
        <w:rPr>
          <w:rFonts w:ascii="Arial" w:hAnsi="Arial" w:cs="Arial"/>
          <w:sz w:val="24"/>
          <w:szCs w:val="24"/>
        </w:rPr>
        <w:t xml:space="preserve">documentos </w:t>
      </w:r>
      <w:r w:rsidR="00141500" w:rsidRPr="00A87866">
        <w:rPr>
          <w:rFonts w:ascii="Arial" w:hAnsi="Arial" w:cs="Arial"/>
          <w:sz w:val="24"/>
          <w:szCs w:val="24"/>
        </w:rPr>
        <w:t xml:space="preserve">curriculares </w:t>
      </w:r>
      <w:r w:rsidRPr="00A87866">
        <w:rPr>
          <w:rFonts w:ascii="Arial" w:hAnsi="Arial" w:cs="Arial"/>
          <w:sz w:val="24"/>
          <w:szCs w:val="24"/>
        </w:rPr>
        <w:t>considera</w:t>
      </w:r>
      <w:r w:rsidR="00141500" w:rsidRPr="00A87866">
        <w:rPr>
          <w:rFonts w:ascii="Arial" w:hAnsi="Arial" w:cs="Arial"/>
          <w:sz w:val="24"/>
          <w:szCs w:val="24"/>
        </w:rPr>
        <w:t>ra</w:t>
      </w:r>
      <w:r w:rsidRPr="00A87866">
        <w:rPr>
          <w:rFonts w:ascii="Arial" w:hAnsi="Arial" w:cs="Arial"/>
          <w:sz w:val="24"/>
          <w:szCs w:val="24"/>
        </w:rPr>
        <w:t xml:space="preserve">m </w:t>
      </w:r>
      <w:r w:rsidR="00141500" w:rsidRPr="00A87866">
        <w:rPr>
          <w:rFonts w:ascii="Arial" w:hAnsi="Arial" w:cs="Arial"/>
          <w:sz w:val="24"/>
          <w:szCs w:val="24"/>
        </w:rPr>
        <w:t xml:space="preserve">a diversidade apontando </w:t>
      </w:r>
      <w:r w:rsidR="00AB1E56" w:rsidRPr="00A87866">
        <w:rPr>
          <w:rFonts w:ascii="Arial" w:hAnsi="Arial" w:cs="Arial"/>
          <w:sz w:val="24"/>
          <w:szCs w:val="24"/>
        </w:rPr>
        <w:t>característica</w:t>
      </w:r>
      <w:r w:rsidRPr="00A87866">
        <w:rPr>
          <w:rFonts w:ascii="Arial" w:hAnsi="Arial" w:cs="Arial"/>
          <w:sz w:val="24"/>
          <w:szCs w:val="24"/>
        </w:rPr>
        <w:t>s</w:t>
      </w:r>
      <w:r w:rsidR="00AB1E56" w:rsidRPr="00A87866">
        <w:rPr>
          <w:rFonts w:ascii="Arial" w:hAnsi="Arial" w:cs="Arial"/>
          <w:sz w:val="24"/>
          <w:szCs w:val="24"/>
        </w:rPr>
        <w:t xml:space="preserve"> individua</w:t>
      </w:r>
      <w:r w:rsidRPr="00A87866">
        <w:rPr>
          <w:rFonts w:ascii="Arial" w:hAnsi="Arial" w:cs="Arial"/>
          <w:sz w:val="24"/>
          <w:szCs w:val="24"/>
        </w:rPr>
        <w:t xml:space="preserve">is </w:t>
      </w:r>
      <w:r w:rsidR="00141500" w:rsidRPr="00A87866">
        <w:rPr>
          <w:rFonts w:ascii="Arial" w:hAnsi="Arial" w:cs="Arial"/>
          <w:sz w:val="24"/>
          <w:szCs w:val="24"/>
        </w:rPr>
        <w:t xml:space="preserve">a serem respeitadas </w:t>
      </w:r>
      <w:r w:rsidR="00141500" w:rsidRPr="00A87866">
        <w:rPr>
          <w:rFonts w:ascii="Arial" w:hAnsi="Arial" w:cs="Arial"/>
          <w:bCs/>
          <w:sz w:val="24"/>
          <w:szCs w:val="24"/>
        </w:rPr>
        <w:t>na execução curricular,</w:t>
      </w:r>
      <w:r w:rsidR="00141500" w:rsidRPr="00A87866">
        <w:rPr>
          <w:rFonts w:ascii="Arial" w:hAnsi="Arial" w:cs="Arial"/>
          <w:b/>
          <w:bCs/>
          <w:sz w:val="24"/>
          <w:szCs w:val="24"/>
        </w:rPr>
        <w:t xml:space="preserve"> </w:t>
      </w:r>
      <w:r w:rsidR="00CB0DBA" w:rsidRPr="00A87866">
        <w:rPr>
          <w:rFonts w:ascii="Arial" w:hAnsi="Arial" w:cs="Arial"/>
          <w:sz w:val="24"/>
          <w:szCs w:val="24"/>
        </w:rPr>
        <w:t>inclu</w:t>
      </w:r>
      <w:r w:rsidR="00294529" w:rsidRPr="00A87866">
        <w:rPr>
          <w:rFonts w:ascii="Arial" w:hAnsi="Arial" w:cs="Arial"/>
          <w:sz w:val="24"/>
          <w:szCs w:val="24"/>
        </w:rPr>
        <w:t xml:space="preserve">indo </w:t>
      </w:r>
      <w:r w:rsidR="00CB0DBA" w:rsidRPr="00A87866">
        <w:rPr>
          <w:rFonts w:ascii="Arial" w:hAnsi="Arial" w:cs="Arial"/>
          <w:sz w:val="24"/>
          <w:szCs w:val="24"/>
        </w:rPr>
        <w:t>questões de gênero, étnico-raciais,</w:t>
      </w:r>
      <w:r w:rsidR="00050FC7" w:rsidRPr="00A87866">
        <w:rPr>
          <w:rFonts w:ascii="Arial" w:hAnsi="Arial" w:cs="Arial"/>
          <w:sz w:val="24"/>
          <w:szCs w:val="24"/>
        </w:rPr>
        <w:t xml:space="preserve"> </w:t>
      </w:r>
      <w:r w:rsidR="00CB0DBA" w:rsidRPr="00A87866">
        <w:rPr>
          <w:rFonts w:ascii="Arial" w:hAnsi="Arial" w:cs="Arial"/>
          <w:sz w:val="24"/>
          <w:szCs w:val="24"/>
        </w:rPr>
        <w:t>religiosas, saberes e identidades do território</w:t>
      </w:r>
      <w:r w:rsidR="001E67EB" w:rsidRPr="00A87866">
        <w:rPr>
          <w:rFonts w:ascii="Arial" w:hAnsi="Arial" w:cs="Arial"/>
          <w:sz w:val="24"/>
          <w:szCs w:val="24"/>
        </w:rPr>
        <w:t xml:space="preserve">. </w:t>
      </w:r>
      <w:r w:rsidR="00540F93" w:rsidRPr="00A87866">
        <w:rPr>
          <w:rFonts w:ascii="Arial" w:hAnsi="Arial" w:cs="Arial"/>
          <w:sz w:val="24"/>
          <w:szCs w:val="24"/>
        </w:rPr>
        <w:t>Outr</w:t>
      </w:r>
      <w:r w:rsidR="00141500" w:rsidRPr="00A87866">
        <w:rPr>
          <w:rFonts w:ascii="Arial" w:hAnsi="Arial" w:cs="Arial"/>
          <w:sz w:val="24"/>
          <w:szCs w:val="24"/>
        </w:rPr>
        <w:t>os documentos f</w:t>
      </w:r>
      <w:r w:rsidR="00FF7B55" w:rsidRPr="00A87866">
        <w:rPr>
          <w:rFonts w:ascii="Arial" w:hAnsi="Arial" w:cs="Arial"/>
          <w:sz w:val="24"/>
          <w:szCs w:val="24"/>
        </w:rPr>
        <w:t>i</w:t>
      </w:r>
      <w:r w:rsidR="00141500" w:rsidRPr="00A87866">
        <w:rPr>
          <w:rFonts w:ascii="Arial" w:hAnsi="Arial" w:cs="Arial"/>
          <w:sz w:val="24"/>
          <w:szCs w:val="24"/>
        </w:rPr>
        <w:t>ze</w:t>
      </w:r>
      <w:r w:rsidR="00FF7B55" w:rsidRPr="00A87866">
        <w:rPr>
          <w:rFonts w:ascii="Arial" w:hAnsi="Arial" w:cs="Arial"/>
          <w:sz w:val="24"/>
          <w:szCs w:val="24"/>
        </w:rPr>
        <w:t>ra</w:t>
      </w:r>
      <w:r w:rsidR="00141500" w:rsidRPr="00A87866">
        <w:rPr>
          <w:rFonts w:ascii="Arial" w:hAnsi="Arial" w:cs="Arial"/>
          <w:sz w:val="24"/>
          <w:szCs w:val="24"/>
        </w:rPr>
        <w:t xml:space="preserve">m </w:t>
      </w:r>
      <w:r w:rsidR="00540F93" w:rsidRPr="00A87866">
        <w:rPr>
          <w:rFonts w:ascii="Arial" w:hAnsi="Arial" w:cs="Arial"/>
          <w:sz w:val="24"/>
          <w:szCs w:val="24"/>
        </w:rPr>
        <w:t xml:space="preserve">menção à diversidade como condição de </w:t>
      </w:r>
      <w:r w:rsidR="00D67ABC" w:rsidRPr="00A87866">
        <w:rPr>
          <w:rFonts w:ascii="Arial" w:hAnsi="Arial" w:cs="Arial"/>
          <w:sz w:val="24"/>
          <w:szCs w:val="24"/>
        </w:rPr>
        <w:t xml:space="preserve">certos </w:t>
      </w:r>
      <w:r w:rsidR="00540F93" w:rsidRPr="00A87866">
        <w:rPr>
          <w:rFonts w:ascii="Arial" w:hAnsi="Arial" w:cs="Arial"/>
          <w:sz w:val="24"/>
          <w:szCs w:val="24"/>
        </w:rPr>
        <w:t xml:space="preserve">grupos de </w:t>
      </w:r>
      <w:r w:rsidR="00FF7B55" w:rsidRPr="00A87866">
        <w:rPr>
          <w:rFonts w:ascii="Arial" w:hAnsi="Arial" w:cs="Arial"/>
          <w:sz w:val="24"/>
          <w:szCs w:val="24"/>
        </w:rPr>
        <w:t>estudantes</w:t>
      </w:r>
      <w:r w:rsidR="00141500" w:rsidRPr="00A87866">
        <w:rPr>
          <w:rFonts w:ascii="Arial" w:hAnsi="Arial" w:cs="Arial"/>
          <w:sz w:val="24"/>
          <w:szCs w:val="24"/>
        </w:rPr>
        <w:t xml:space="preserve">, considerando </w:t>
      </w:r>
      <w:r w:rsidR="00540F93" w:rsidRPr="00A87866">
        <w:rPr>
          <w:rFonts w:ascii="Arial" w:hAnsi="Arial" w:cs="Arial"/>
          <w:sz w:val="24"/>
          <w:szCs w:val="24"/>
        </w:rPr>
        <w:t xml:space="preserve">tanto a Educação Especial quanto </w:t>
      </w:r>
      <w:r w:rsidR="00141500" w:rsidRPr="00A87866">
        <w:rPr>
          <w:rFonts w:ascii="Arial" w:hAnsi="Arial" w:cs="Arial"/>
          <w:sz w:val="24"/>
          <w:szCs w:val="24"/>
        </w:rPr>
        <w:t xml:space="preserve">as características dos </w:t>
      </w:r>
      <w:r w:rsidR="00540F93" w:rsidRPr="00A87866">
        <w:rPr>
          <w:rFonts w:ascii="Arial" w:hAnsi="Arial" w:cs="Arial"/>
          <w:sz w:val="24"/>
          <w:szCs w:val="24"/>
        </w:rPr>
        <w:t>estudantes d</w:t>
      </w:r>
      <w:r w:rsidR="00650E22" w:rsidRPr="00A87866">
        <w:rPr>
          <w:rFonts w:ascii="Arial" w:hAnsi="Arial" w:cs="Arial"/>
          <w:sz w:val="24"/>
          <w:szCs w:val="24"/>
        </w:rPr>
        <w:t>a</w:t>
      </w:r>
      <w:r w:rsidR="00540F93" w:rsidRPr="00A87866">
        <w:rPr>
          <w:rFonts w:ascii="Arial" w:hAnsi="Arial" w:cs="Arial"/>
          <w:sz w:val="24"/>
          <w:szCs w:val="24"/>
        </w:rPr>
        <w:t>s diferentes etapas do ensino, apelando para um viés psicológico que diferencia crianças, adolescentes e adultos</w:t>
      </w:r>
      <w:r w:rsidR="00141500" w:rsidRPr="00A87866">
        <w:rPr>
          <w:rFonts w:ascii="Arial" w:hAnsi="Arial" w:cs="Arial"/>
          <w:sz w:val="24"/>
          <w:szCs w:val="24"/>
        </w:rPr>
        <w:t>.</w:t>
      </w:r>
    </w:p>
    <w:p w14:paraId="43748343" w14:textId="78D66FD7" w:rsidR="00141500" w:rsidRPr="00A87866" w:rsidRDefault="00881F7C" w:rsidP="0070164D">
      <w:pPr>
        <w:spacing w:after="120" w:line="360" w:lineRule="auto"/>
        <w:jc w:val="both"/>
        <w:rPr>
          <w:rFonts w:ascii="Arial" w:hAnsi="Arial" w:cs="Arial"/>
          <w:sz w:val="24"/>
          <w:szCs w:val="24"/>
        </w:rPr>
      </w:pPr>
      <w:r w:rsidRPr="00A87866">
        <w:rPr>
          <w:rFonts w:ascii="Arial" w:hAnsi="Arial" w:cs="Arial"/>
          <w:sz w:val="24"/>
          <w:szCs w:val="24"/>
        </w:rPr>
        <w:t>De uma posição mais voltada para o social</w:t>
      </w:r>
      <w:r w:rsidR="00366255" w:rsidRPr="00A87866">
        <w:rPr>
          <w:rFonts w:ascii="Arial" w:hAnsi="Arial" w:cs="Arial"/>
          <w:sz w:val="24"/>
          <w:szCs w:val="24"/>
        </w:rPr>
        <w:t xml:space="preserve">, </w:t>
      </w:r>
      <w:r w:rsidR="00120BA3" w:rsidRPr="00A87866">
        <w:rPr>
          <w:rFonts w:ascii="Arial" w:hAnsi="Arial" w:cs="Arial"/>
          <w:sz w:val="24"/>
          <w:szCs w:val="24"/>
        </w:rPr>
        <w:t xml:space="preserve">a visão </w:t>
      </w:r>
      <w:r w:rsidR="00366255" w:rsidRPr="00A87866">
        <w:rPr>
          <w:rFonts w:ascii="Arial" w:hAnsi="Arial" w:cs="Arial"/>
          <w:sz w:val="24"/>
          <w:szCs w:val="24"/>
        </w:rPr>
        <w:t xml:space="preserve">trazida por alguns documentos </w:t>
      </w:r>
      <w:r w:rsidR="00A55176" w:rsidRPr="00A87866">
        <w:rPr>
          <w:rFonts w:ascii="Arial" w:hAnsi="Arial" w:cs="Arial"/>
          <w:sz w:val="24"/>
          <w:szCs w:val="24"/>
        </w:rPr>
        <w:t xml:space="preserve">sobre </w:t>
      </w:r>
      <w:r w:rsidR="00141500" w:rsidRPr="00A87866">
        <w:rPr>
          <w:rFonts w:ascii="Arial" w:hAnsi="Arial" w:cs="Arial"/>
          <w:sz w:val="24"/>
          <w:szCs w:val="24"/>
        </w:rPr>
        <w:t xml:space="preserve">a </w:t>
      </w:r>
      <w:r w:rsidR="00120BA3" w:rsidRPr="00A87866">
        <w:rPr>
          <w:rFonts w:ascii="Arial" w:hAnsi="Arial" w:cs="Arial"/>
          <w:sz w:val="24"/>
          <w:szCs w:val="24"/>
        </w:rPr>
        <w:t>diversidade</w:t>
      </w:r>
      <w:r w:rsidR="00D41CA6" w:rsidRPr="00A87866">
        <w:rPr>
          <w:rFonts w:ascii="Arial" w:hAnsi="Arial" w:cs="Arial"/>
          <w:sz w:val="24"/>
          <w:szCs w:val="24"/>
        </w:rPr>
        <w:t>,</w:t>
      </w:r>
      <w:r w:rsidR="00120BA3" w:rsidRPr="00A87866">
        <w:rPr>
          <w:rFonts w:ascii="Arial" w:hAnsi="Arial" w:cs="Arial"/>
          <w:sz w:val="24"/>
          <w:szCs w:val="24"/>
        </w:rPr>
        <w:t xml:space="preserve"> próxima da ideia de regionalidade</w:t>
      </w:r>
      <w:r w:rsidR="00D41CA6" w:rsidRPr="00A87866">
        <w:rPr>
          <w:rFonts w:ascii="Arial" w:hAnsi="Arial" w:cs="Arial"/>
          <w:sz w:val="24"/>
          <w:szCs w:val="24"/>
        </w:rPr>
        <w:t>,</w:t>
      </w:r>
      <w:r w:rsidR="00120BA3" w:rsidRPr="00A87866">
        <w:rPr>
          <w:rFonts w:ascii="Arial" w:hAnsi="Arial" w:cs="Arial"/>
          <w:sz w:val="24"/>
          <w:szCs w:val="24"/>
        </w:rPr>
        <w:t xml:space="preserve"> </w:t>
      </w:r>
      <w:r w:rsidR="00B351B3" w:rsidRPr="00A87866">
        <w:rPr>
          <w:rFonts w:ascii="Arial" w:hAnsi="Arial" w:cs="Arial"/>
          <w:sz w:val="24"/>
          <w:szCs w:val="24"/>
        </w:rPr>
        <w:t>defend</w:t>
      </w:r>
      <w:r w:rsidR="00D67ABC" w:rsidRPr="00A87866">
        <w:rPr>
          <w:rFonts w:ascii="Arial" w:hAnsi="Arial" w:cs="Arial"/>
          <w:sz w:val="24"/>
          <w:szCs w:val="24"/>
        </w:rPr>
        <w:t>e</w:t>
      </w:r>
      <w:r w:rsidR="00413731" w:rsidRPr="00A87866">
        <w:rPr>
          <w:rFonts w:ascii="Arial" w:hAnsi="Arial" w:cs="Arial"/>
          <w:sz w:val="24"/>
          <w:szCs w:val="24"/>
        </w:rPr>
        <w:t>u</w:t>
      </w:r>
      <w:r w:rsidR="00D67ABC" w:rsidRPr="00A87866">
        <w:rPr>
          <w:rFonts w:ascii="Arial" w:hAnsi="Arial" w:cs="Arial"/>
          <w:sz w:val="24"/>
          <w:szCs w:val="24"/>
        </w:rPr>
        <w:t xml:space="preserve"> </w:t>
      </w:r>
      <w:r w:rsidR="00B351B3" w:rsidRPr="00A87866">
        <w:rPr>
          <w:rFonts w:ascii="Arial" w:hAnsi="Arial" w:cs="Arial"/>
          <w:sz w:val="24"/>
          <w:szCs w:val="24"/>
        </w:rPr>
        <w:t xml:space="preserve">a </w:t>
      </w:r>
      <w:r w:rsidR="00120BA3" w:rsidRPr="00A87866">
        <w:rPr>
          <w:rFonts w:ascii="Arial" w:hAnsi="Arial" w:cs="Arial"/>
          <w:sz w:val="24"/>
          <w:szCs w:val="24"/>
        </w:rPr>
        <w:t>importância d</w:t>
      </w:r>
      <w:r w:rsidR="00F008ED" w:rsidRPr="00A87866">
        <w:rPr>
          <w:rFonts w:ascii="Arial" w:hAnsi="Arial" w:cs="Arial"/>
          <w:sz w:val="24"/>
          <w:szCs w:val="24"/>
        </w:rPr>
        <w:t>e um</w:t>
      </w:r>
      <w:r w:rsidR="00120BA3" w:rsidRPr="00A87866">
        <w:rPr>
          <w:rFonts w:ascii="Arial" w:hAnsi="Arial" w:cs="Arial"/>
          <w:sz w:val="24"/>
          <w:szCs w:val="24"/>
        </w:rPr>
        <w:t xml:space="preserve">a leitura </w:t>
      </w:r>
      <w:r w:rsidR="00AB1E56" w:rsidRPr="00A87866">
        <w:rPr>
          <w:rFonts w:ascii="Arial" w:hAnsi="Arial" w:cs="Arial"/>
          <w:sz w:val="24"/>
          <w:szCs w:val="24"/>
        </w:rPr>
        <w:t>local</w:t>
      </w:r>
      <w:r w:rsidR="001E67EB" w:rsidRPr="00A87866">
        <w:rPr>
          <w:rFonts w:ascii="Arial" w:hAnsi="Arial" w:cs="Arial"/>
          <w:sz w:val="24"/>
          <w:szCs w:val="24"/>
        </w:rPr>
        <w:t xml:space="preserve">, o que em algumas situações é entendido como </w:t>
      </w:r>
      <w:r w:rsidR="00120BA3" w:rsidRPr="00A87866">
        <w:rPr>
          <w:rFonts w:ascii="Arial" w:hAnsi="Arial" w:cs="Arial"/>
          <w:sz w:val="24"/>
          <w:szCs w:val="24"/>
        </w:rPr>
        <w:t>exploração do folclore regional</w:t>
      </w:r>
      <w:r w:rsidR="00DD6D7B" w:rsidRPr="00A87866">
        <w:rPr>
          <w:rFonts w:ascii="Arial" w:hAnsi="Arial" w:cs="Arial"/>
          <w:sz w:val="24"/>
          <w:szCs w:val="24"/>
        </w:rPr>
        <w:t xml:space="preserve"> para as turmas escolares em geral</w:t>
      </w:r>
      <w:r w:rsidR="00B358EB" w:rsidRPr="00A87866">
        <w:rPr>
          <w:rFonts w:ascii="Arial" w:hAnsi="Arial" w:cs="Arial"/>
          <w:sz w:val="24"/>
          <w:szCs w:val="24"/>
        </w:rPr>
        <w:t>. Outr</w:t>
      </w:r>
      <w:r w:rsidR="00FF7B55" w:rsidRPr="00A87866">
        <w:rPr>
          <w:rFonts w:ascii="Arial" w:hAnsi="Arial" w:cs="Arial"/>
          <w:sz w:val="24"/>
          <w:szCs w:val="24"/>
        </w:rPr>
        <w:t xml:space="preserve">os documentos </w:t>
      </w:r>
      <w:r w:rsidR="00D4672E" w:rsidRPr="00A87866">
        <w:rPr>
          <w:rFonts w:ascii="Arial" w:hAnsi="Arial" w:cs="Arial"/>
          <w:sz w:val="24"/>
          <w:szCs w:val="24"/>
        </w:rPr>
        <w:t xml:space="preserve">propuseram </w:t>
      </w:r>
      <w:r w:rsidR="00B351B3" w:rsidRPr="00A87866">
        <w:rPr>
          <w:rFonts w:ascii="Arial" w:hAnsi="Arial" w:cs="Arial"/>
          <w:sz w:val="24"/>
          <w:szCs w:val="24"/>
        </w:rPr>
        <w:t xml:space="preserve">incluir </w:t>
      </w:r>
      <w:r w:rsidR="00D4672E" w:rsidRPr="00A87866">
        <w:rPr>
          <w:rFonts w:ascii="Arial" w:hAnsi="Arial" w:cs="Arial"/>
          <w:sz w:val="24"/>
          <w:szCs w:val="24"/>
        </w:rPr>
        <w:t xml:space="preserve">na programação escolar </w:t>
      </w:r>
      <w:r w:rsidR="00413731" w:rsidRPr="00A87866">
        <w:rPr>
          <w:rFonts w:ascii="Arial" w:hAnsi="Arial" w:cs="Arial"/>
          <w:sz w:val="24"/>
          <w:szCs w:val="24"/>
        </w:rPr>
        <w:t>elementos d</w:t>
      </w:r>
      <w:r w:rsidR="00B351B3" w:rsidRPr="00A87866">
        <w:rPr>
          <w:rFonts w:ascii="Arial" w:hAnsi="Arial" w:cs="Arial"/>
          <w:sz w:val="24"/>
          <w:szCs w:val="24"/>
        </w:rPr>
        <w:t>as culturas dos povos indígenas, dos moradores do campo e outros, como os imigrantes de países latino-americanos</w:t>
      </w:r>
      <w:r w:rsidR="00D22425" w:rsidRPr="00A87866">
        <w:rPr>
          <w:rFonts w:ascii="Arial" w:hAnsi="Arial" w:cs="Arial"/>
          <w:sz w:val="24"/>
          <w:szCs w:val="24"/>
        </w:rPr>
        <w:t xml:space="preserve">, </w:t>
      </w:r>
      <w:r w:rsidR="00D1771D" w:rsidRPr="00A87866">
        <w:rPr>
          <w:rFonts w:ascii="Arial" w:hAnsi="Arial" w:cs="Arial"/>
          <w:sz w:val="24"/>
          <w:szCs w:val="24"/>
        </w:rPr>
        <w:t xml:space="preserve">africanos, </w:t>
      </w:r>
      <w:r w:rsidR="00D22425" w:rsidRPr="00A87866">
        <w:rPr>
          <w:rFonts w:ascii="Arial" w:hAnsi="Arial" w:cs="Arial"/>
          <w:sz w:val="24"/>
          <w:szCs w:val="24"/>
        </w:rPr>
        <w:t>asiáticos</w:t>
      </w:r>
      <w:r w:rsidR="00B351B3" w:rsidRPr="00A87866">
        <w:rPr>
          <w:rFonts w:ascii="Arial" w:hAnsi="Arial" w:cs="Arial"/>
          <w:sz w:val="24"/>
          <w:szCs w:val="24"/>
        </w:rPr>
        <w:t xml:space="preserve"> e europeus</w:t>
      </w:r>
      <w:r w:rsidR="00140FBF" w:rsidRPr="00A87866">
        <w:rPr>
          <w:rFonts w:ascii="Arial" w:hAnsi="Arial" w:cs="Arial"/>
          <w:sz w:val="24"/>
          <w:szCs w:val="24"/>
        </w:rPr>
        <w:t xml:space="preserve"> que habitam </w:t>
      </w:r>
      <w:r w:rsidR="00413731" w:rsidRPr="00A87866">
        <w:rPr>
          <w:rFonts w:ascii="Arial" w:hAnsi="Arial" w:cs="Arial"/>
          <w:sz w:val="24"/>
          <w:szCs w:val="24"/>
        </w:rPr>
        <w:t xml:space="preserve">em cada estado da Federação. </w:t>
      </w:r>
      <w:r w:rsidR="00141500" w:rsidRPr="00A87866">
        <w:rPr>
          <w:rFonts w:ascii="Arial" w:hAnsi="Arial" w:cs="Arial"/>
          <w:sz w:val="24"/>
          <w:szCs w:val="24"/>
        </w:rPr>
        <w:t xml:space="preserve">Os documentos que se alinham a este posicionamento fazem </w:t>
      </w:r>
      <w:r w:rsidR="00D1771D" w:rsidRPr="00A87866">
        <w:rPr>
          <w:rFonts w:ascii="Arial" w:hAnsi="Arial" w:cs="Arial"/>
          <w:sz w:val="24"/>
          <w:szCs w:val="24"/>
        </w:rPr>
        <w:t xml:space="preserve">destaque </w:t>
      </w:r>
      <w:r w:rsidR="00FF7B55" w:rsidRPr="00A87866">
        <w:rPr>
          <w:rFonts w:ascii="Arial" w:hAnsi="Arial" w:cs="Arial"/>
          <w:sz w:val="24"/>
          <w:szCs w:val="24"/>
        </w:rPr>
        <w:t>e</w:t>
      </w:r>
      <w:r w:rsidR="00141500" w:rsidRPr="00A87866">
        <w:rPr>
          <w:rFonts w:ascii="Arial" w:hAnsi="Arial" w:cs="Arial"/>
          <w:sz w:val="24"/>
          <w:szCs w:val="24"/>
        </w:rPr>
        <w:t xml:space="preserve"> problematizam as demandas e as ofertas de educação básica</w:t>
      </w:r>
      <w:r w:rsidR="00D1771D" w:rsidRPr="00A87866">
        <w:rPr>
          <w:rFonts w:ascii="Arial" w:hAnsi="Arial" w:cs="Arial"/>
          <w:sz w:val="24"/>
          <w:szCs w:val="24"/>
        </w:rPr>
        <w:t>,</w:t>
      </w:r>
      <w:r w:rsidR="00141500" w:rsidRPr="00A87866">
        <w:rPr>
          <w:rFonts w:ascii="Arial" w:hAnsi="Arial" w:cs="Arial"/>
          <w:sz w:val="24"/>
          <w:szCs w:val="24"/>
        </w:rPr>
        <w:t xml:space="preserve"> e as condições das propostas pedagógicas responderem </w:t>
      </w:r>
      <w:r w:rsidR="00413731" w:rsidRPr="00A87866">
        <w:rPr>
          <w:rFonts w:ascii="Arial" w:hAnsi="Arial" w:cs="Arial"/>
          <w:sz w:val="24"/>
          <w:szCs w:val="24"/>
        </w:rPr>
        <w:t>c</w:t>
      </w:r>
      <w:r w:rsidR="00141500" w:rsidRPr="00A87866">
        <w:rPr>
          <w:rFonts w:ascii="Arial" w:hAnsi="Arial" w:cs="Arial"/>
          <w:sz w:val="24"/>
          <w:szCs w:val="24"/>
        </w:rPr>
        <w:t>om sensibilidade</w:t>
      </w:r>
      <w:r w:rsidR="00D1771D" w:rsidRPr="00A87866">
        <w:rPr>
          <w:rFonts w:ascii="Arial" w:hAnsi="Arial" w:cs="Arial"/>
          <w:sz w:val="24"/>
          <w:szCs w:val="24"/>
        </w:rPr>
        <w:t xml:space="preserve"> aos marcos culturais da</w:t>
      </w:r>
      <w:r w:rsidR="00141500" w:rsidRPr="00A87866">
        <w:rPr>
          <w:rFonts w:ascii="Arial" w:hAnsi="Arial" w:cs="Arial"/>
          <w:sz w:val="24"/>
          <w:szCs w:val="24"/>
        </w:rPr>
        <w:t xml:space="preserve">s populações indígenas, do campo, ribeirinhas, quilombolas e outras que se definem como marcadas por </w:t>
      </w:r>
      <w:r w:rsidR="00D4672E" w:rsidRPr="00A87866">
        <w:rPr>
          <w:rFonts w:ascii="Arial" w:hAnsi="Arial" w:cs="Arial"/>
          <w:sz w:val="24"/>
          <w:szCs w:val="24"/>
        </w:rPr>
        <w:t xml:space="preserve">suas </w:t>
      </w:r>
      <w:r w:rsidR="00141500" w:rsidRPr="00A87866">
        <w:rPr>
          <w:rFonts w:ascii="Arial" w:hAnsi="Arial" w:cs="Arial"/>
          <w:sz w:val="24"/>
          <w:szCs w:val="24"/>
        </w:rPr>
        <w:t>tradições e histórias e por ocupar território diferente dos traçados urbanos.</w:t>
      </w:r>
    </w:p>
    <w:p w14:paraId="222E81FD" w14:textId="12DEBF2C" w:rsidR="00472C8E" w:rsidRPr="00A87866" w:rsidRDefault="00472C8E" w:rsidP="0070164D">
      <w:pPr>
        <w:pStyle w:val="NormalWeb"/>
        <w:spacing w:before="0" w:after="120" w:line="360" w:lineRule="auto"/>
        <w:ind w:right="-2"/>
        <w:jc w:val="both"/>
        <w:rPr>
          <w:rFonts w:ascii="Arial" w:hAnsi="Arial" w:cs="Arial"/>
        </w:rPr>
      </w:pPr>
      <w:r w:rsidRPr="00A87866">
        <w:rPr>
          <w:rFonts w:ascii="Arial" w:hAnsi="Arial" w:cs="Arial"/>
        </w:rPr>
        <w:t xml:space="preserve">A consideração da diversidade cultural que constitui a população brasileira também está presente nas propostas pedagógicas de todas as unidades escolares de educação infantil. Segundo as DCNEI, </w:t>
      </w:r>
    </w:p>
    <w:p w14:paraId="30ED7F04" w14:textId="7F0AF0BD" w:rsidR="00472C8E" w:rsidRPr="00A87866" w:rsidRDefault="00472C8E" w:rsidP="0070164D">
      <w:pPr>
        <w:spacing w:after="120" w:line="360" w:lineRule="auto"/>
        <w:jc w:val="both"/>
        <w:rPr>
          <w:rFonts w:ascii="Arial" w:hAnsi="Arial" w:cs="Arial"/>
          <w:iCs/>
          <w:sz w:val="24"/>
          <w:szCs w:val="24"/>
        </w:rPr>
      </w:pPr>
      <w:r w:rsidRPr="00A87866">
        <w:rPr>
          <w:rFonts w:ascii="Arial" w:hAnsi="Arial" w:cs="Arial"/>
          <w:i/>
          <w:sz w:val="24"/>
          <w:szCs w:val="24"/>
        </w:rPr>
        <w:t>É necessário criar condições para o estabelecimento de uma relação positiva e uma apropriação das contribuições histórico-culturais dos povos indígenas, afrodescendentes, asiáticos, europeus e de outros países da América, reconhecendo, valorizando, respeitando e possibilitando o contato das crianças com as histórias e as culturas desses povos.</w:t>
      </w:r>
      <w:r w:rsidR="00413731" w:rsidRPr="00A87866">
        <w:rPr>
          <w:rFonts w:ascii="Arial" w:hAnsi="Arial" w:cs="Arial"/>
          <w:i/>
          <w:sz w:val="24"/>
          <w:szCs w:val="24"/>
        </w:rPr>
        <w:t xml:space="preserve"> </w:t>
      </w:r>
      <w:r w:rsidR="00413731" w:rsidRPr="00A87866">
        <w:rPr>
          <w:rFonts w:ascii="Arial" w:hAnsi="Arial" w:cs="Arial"/>
          <w:iCs/>
          <w:sz w:val="24"/>
          <w:szCs w:val="24"/>
        </w:rPr>
        <w:t>(Parecer CNE/CEB nº20/09, artigo 8º).</w:t>
      </w:r>
    </w:p>
    <w:p w14:paraId="7A9FD7F9" w14:textId="77777777" w:rsidR="00FF7B55" w:rsidRPr="00A87866" w:rsidRDefault="00FF7B55" w:rsidP="0070164D">
      <w:pPr>
        <w:spacing w:after="120" w:line="360" w:lineRule="auto"/>
        <w:jc w:val="both"/>
        <w:rPr>
          <w:rFonts w:ascii="Arial" w:hAnsi="Arial" w:cs="Arial"/>
          <w:sz w:val="24"/>
          <w:szCs w:val="24"/>
        </w:rPr>
      </w:pPr>
    </w:p>
    <w:p w14:paraId="74CAF2E7" w14:textId="190AE1F9" w:rsidR="00472C8E" w:rsidRPr="00A87866" w:rsidRDefault="00472C8E" w:rsidP="00D1771D">
      <w:pPr>
        <w:pStyle w:val="PargrafodaLista"/>
        <w:numPr>
          <w:ilvl w:val="0"/>
          <w:numId w:val="1"/>
        </w:numPr>
        <w:spacing w:after="120" w:line="360" w:lineRule="auto"/>
        <w:jc w:val="both"/>
        <w:rPr>
          <w:rFonts w:ascii="Arial" w:hAnsi="Arial" w:cs="Arial"/>
          <w:sz w:val="24"/>
          <w:szCs w:val="24"/>
        </w:rPr>
      </w:pPr>
      <w:r w:rsidRPr="00A87866">
        <w:rPr>
          <w:rFonts w:ascii="Arial" w:hAnsi="Arial" w:cs="Arial"/>
          <w:sz w:val="24"/>
          <w:szCs w:val="24"/>
        </w:rPr>
        <w:t>E a população negra?</w:t>
      </w:r>
    </w:p>
    <w:p w14:paraId="2E6052E7" w14:textId="77777777" w:rsidR="00D1771D" w:rsidRPr="00A87866" w:rsidRDefault="00D1771D" w:rsidP="0070164D">
      <w:pPr>
        <w:spacing w:after="120" w:line="360" w:lineRule="auto"/>
        <w:jc w:val="both"/>
        <w:rPr>
          <w:rFonts w:ascii="Arial" w:hAnsi="Arial" w:cs="Arial"/>
          <w:sz w:val="24"/>
          <w:szCs w:val="24"/>
        </w:rPr>
      </w:pPr>
    </w:p>
    <w:p w14:paraId="32CEDAA0" w14:textId="3D6F5E9F" w:rsidR="00B73F1C" w:rsidRPr="00A87866" w:rsidRDefault="00B73F1C" w:rsidP="0070164D">
      <w:pPr>
        <w:spacing w:after="120" w:line="360" w:lineRule="auto"/>
        <w:jc w:val="both"/>
        <w:rPr>
          <w:rFonts w:ascii="Arial" w:hAnsi="Arial" w:cs="Arial"/>
          <w:sz w:val="24"/>
          <w:szCs w:val="24"/>
        </w:rPr>
      </w:pPr>
      <w:r w:rsidRPr="00A87866">
        <w:rPr>
          <w:rFonts w:ascii="Arial" w:hAnsi="Arial" w:cs="Arial"/>
          <w:sz w:val="24"/>
          <w:szCs w:val="24"/>
        </w:rPr>
        <w:lastRenderedPageBreak/>
        <w:t xml:space="preserve">Se muitas das infâncias aqui mencionadas ainda são pouco visíveis na educação infantil, </w:t>
      </w:r>
      <w:r w:rsidR="00AC22D0" w:rsidRPr="00A87866">
        <w:rPr>
          <w:rFonts w:ascii="Arial" w:hAnsi="Arial" w:cs="Arial"/>
          <w:sz w:val="24"/>
          <w:szCs w:val="24"/>
        </w:rPr>
        <w:t xml:space="preserve">começando a serem atendidas em unidades de educação infantil em aldeias, assentamentos, e outras comunidades, </w:t>
      </w:r>
      <w:r w:rsidRPr="00A87866">
        <w:rPr>
          <w:rFonts w:ascii="Arial" w:hAnsi="Arial" w:cs="Arial"/>
          <w:sz w:val="24"/>
          <w:szCs w:val="24"/>
        </w:rPr>
        <w:t xml:space="preserve">as crianças negras são muitas nas creches e pré-escolas públicas, </w:t>
      </w:r>
      <w:r w:rsidR="00413731" w:rsidRPr="00A87866">
        <w:rPr>
          <w:rFonts w:ascii="Arial" w:hAnsi="Arial" w:cs="Arial"/>
          <w:sz w:val="24"/>
          <w:szCs w:val="24"/>
        </w:rPr>
        <w:t>em virtude da história de</w:t>
      </w:r>
      <w:r w:rsidR="00D4672E" w:rsidRPr="00A87866">
        <w:rPr>
          <w:rFonts w:ascii="Arial" w:hAnsi="Arial" w:cs="Arial"/>
          <w:sz w:val="24"/>
          <w:szCs w:val="24"/>
        </w:rPr>
        <w:t>stas instituições de</w:t>
      </w:r>
      <w:r w:rsidR="00413731" w:rsidRPr="00A87866">
        <w:rPr>
          <w:rFonts w:ascii="Arial" w:hAnsi="Arial" w:cs="Arial"/>
          <w:sz w:val="24"/>
          <w:szCs w:val="24"/>
        </w:rPr>
        <w:t xml:space="preserve"> assistir mulheres de baixa renda no cuidado diurno de seus filhos. Muitas dessas crianças </w:t>
      </w:r>
      <w:r w:rsidR="00D4672E" w:rsidRPr="00A87866">
        <w:rPr>
          <w:rFonts w:ascii="Arial" w:hAnsi="Arial" w:cs="Arial"/>
          <w:sz w:val="24"/>
          <w:szCs w:val="24"/>
        </w:rPr>
        <w:t xml:space="preserve">acabam </w:t>
      </w:r>
      <w:r w:rsidRPr="00A87866">
        <w:rPr>
          <w:rFonts w:ascii="Arial" w:hAnsi="Arial" w:cs="Arial"/>
          <w:sz w:val="24"/>
          <w:szCs w:val="24"/>
        </w:rPr>
        <w:t xml:space="preserve">sofrendo </w:t>
      </w:r>
      <w:r w:rsidR="00413731" w:rsidRPr="00A87866">
        <w:rPr>
          <w:rFonts w:ascii="Arial" w:hAnsi="Arial" w:cs="Arial"/>
          <w:sz w:val="24"/>
          <w:szCs w:val="24"/>
        </w:rPr>
        <w:t xml:space="preserve">nas unidades de Educação Infantil veladas ou explícitas </w:t>
      </w:r>
      <w:r w:rsidRPr="00A87866">
        <w:rPr>
          <w:rFonts w:ascii="Arial" w:hAnsi="Arial" w:cs="Arial"/>
          <w:sz w:val="24"/>
          <w:szCs w:val="24"/>
        </w:rPr>
        <w:t xml:space="preserve">discriminações e atitudes que podem ser chamadas de racistas. </w:t>
      </w:r>
      <w:r w:rsidR="00FF7B55" w:rsidRPr="00A87866">
        <w:rPr>
          <w:rFonts w:ascii="Arial" w:hAnsi="Arial" w:cs="Arial"/>
          <w:sz w:val="24"/>
          <w:szCs w:val="24"/>
        </w:rPr>
        <w:t>(</w:t>
      </w:r>
      <w:proofErr w:type="spellStart"/>
      <w:r w:rsidR="00FF7B55" w:rsidRPr="00A87866">
        <w:rPr>
          <w:rFonts w:ascii="Arial" w:hAnsi="Arial" w:cs="Arial"/>
          <w:sz w:val="24"/>
          <w:szCs w:val="24"/>
        </w:rPr>
        <w:t>Cavalle</w:t>
      </w:r>
      <w:r w:rsidR="00413731" w:rsidRPr="00A87866">
        <w:rPr>
          <w:rFonts w:ascii="Arial" w:hAnsi="Arial" w:cs="Arial"/>
          <w:sz w:val="24"/>
          <w:szCs w:val="24"/>
        </w:rPr>
        <w:t>i</w:t>
      </w:r>
      <w:r w:rsidR="00FF7B55" w:rsidRPr="00A87866">
        <w:rPr>
          <w:rFonts w:ascii="Arial" w:hAnsi="Arial" w:cs="Arial"/>
          <w:sz w:val="24"/>
          <w:szCs w:val="24"/>
        </w:rPr>
        <w:t>ro</w:t>
      </w:r>
      <w:proofErr w:type="spellEnd"/>
      <w:r w:rsidR="00FF7B55" w:rsidRPr="00A87866">
        <w:rPr>
          <w:rFonts w:ascii="Arial" w:hAnsi="Arial" w:cs="Arial"/>
          <w:sz w:val="24"/>
          <w:szCs w:val="24"/>
        </w:rPr>
        <w:t xml:space="preserve">, 2005; Noguera e Barreto, 2018) </w:t>
      </w:r>
    </w:p>
    <w:p w14:paraId="04809335" w14:textId="4A7DD73F" w:rsidR="00FF7B55" w:rsidRPr="00A87866" w:rsidRDefault="00366255" w:rsidP="0070164D">
      <w:pPr>
        <w:pStyle w:val="NormalWeb"/>
        <w:spacing w:before="0" w:after="120" w:line="360" w:lineRule="auto"/>
        <w:ind w:right="-2"/>
        <w:jc w:val="both"/>
        <w:rPr>
          <w:rFonts w:ascii="Arial" w:hAnsi="Arial" w:cs="Arial"/>
        </w:rPr>
      </w:pPr>
      <w:r w:rsidRPr="00A87866">
        <w:rPr>
          <w:rFonts w:ascii="Arial" w:hAnsi="Arial" w:cs="Arial"/>
        </w:rPr>
        <w:t xml:space="preserve">No exame das normas educacionais voltadas para a população negra, </w:t>
      </w:r>
      <w:r w:rsidR="00DC153A" w:rsidRPr="00A87866">
        <w:rPr>
          <w:rFonts w:ascii="Arial" w:hAnsi="Arial" w:cs="Arial"/>
        </w:rPr>
        <w:t xml:space="preserve">as Diretrizes Curriculares Nacionais para a </w:t>
      </w:r>
      <w:r w:rsidR="00782A2C" w:rsidRPr="00A87866">
        <w:rPr>
          <w:rFonts w:ascii="Arial" w:hAnsi="Arial" w:cs="Arial"/>
        </w:rPr>
        <w:t>E</w:t>
      </w:r>
      <w:r w:rsidR="00DC153A" w:rsidRPr="00A87866">
        <w:rPr>
          <w:rFonts w:ascii="Arial" w:hAnsi="Arial" w:cs="Arial"/>
        </w:rPr>
        <w:t xml:space="preserve">ducação das </w:t>
      </w:r>
      <w:r w:rsidR="00782A2C" w:rsidRPr="00A87866">
        <w:rPr>
          <w:rFonts w:ascii="Arial" w:hAnsi="Arial" w:cs="Arial"/>
        </w:rPr>
        <w:t>R</w:t>
      </w:r>
      <w:r w:rsidR="00DC153A" w:rsidRPr="00A87866">
        <w:rPr>
          <w:rFonts w:ascii="Arial" w:hAnsi="Arial" w:cs="Arial"/>
        </w:rPr>
        <w:t xml:space="preserve">elações </w:t>
      </w:r>
      <w:r w:rsidR="005C460A" w:rsidRPr="00A87866">
        <w:rPr>
          <w:rFonts w:ascii="Arial" w:hAnsi="Arial" w:cs="Arial"/>
        </w:rPr>
        <w:t>É</w:t>
      </w:r>
      <w:r w:rsidR="00DC153A" w:rsidRPr="00A87866">
        <w:rPr>
          <w:rFonts w:ascii="Arial" w:hAnsi="Arial" w:cs="Arial"/>
        </w:rPr>
        <w:t xml:space="preserve">tnico-raciais e para o </w:t>
      </w:r>
      <w:r w:rsidR="00413731" w:rsidRPr="00A87866">
        <w:rPr>
          <w:rFonts w:ascii="Arial" w:hAnsi="Arial" w:cs="Arial"/>
        </w:rPr>
        <w:t>E</w:t>
      </w:r>
      <w:r w:rsidR="00DC153A" w:rsidRPr="00A87866">
        <w:rPr>
          <w:rFonts w:ascii="Arial" w:hAnsi="Arial" w:cs="Arial"/>
        </w:rPr>
        <w:t>nsino de História e Cultura Afro-brasileira e Africana (Parecer CNE/CEB nº3/2004) têm um caráter abrangente</w:t>
      </w:r>
      <w:r w:rsidR="00D22425" w:rsidRPr="00A87866">
        <w:rPr>
          <w:rFonts w:ascii="Arial" w:hAnsi="Arial" w:cs="Arial"/>
        </w:rPr>
        <w:t xml:space="preserve">. </w:t>
      </w:r>
      <w:r w:rsidR="00D4672E" w:rsidRPr="00A87866">
        <w:rPr>
          <w:rFonts w:ascii="Arial" w:hAnsi="Arial" w:cs="Arial"/>
        </w:rPr>
        <w:t>Aprovadas pelo Conselho Nacional de Educação em alinhamento com a Lei 10.639 de 2003, e</w:t>
      </w:r>
      <w:r w:rsidR="00D22425" w:rsidRPr="00A87866">
        <w:rPr>
          <w:rFonts w:ascii="Arial" w:hAnsi="Arial" w:cs="Arial"/>
        </w:rPr>
        <w:t xml:space="preserve">ste documento </w:t>
      </w:r>
      <w:r w:rsidR="00DC153A" w:rsidRPr="00A87866">
        <w:rPr>
          <w:rFonts w:ascii="Arial" w:hAnsi="Arial" w:cs="Arial"/>
        </w:rPr>
        <w:t>orienta o conjunto de etapas da Escola Básica a trabalhar essa temática em seus currículos</w:t>
      </w:r>
      <w:r w:rsidR="00A534D6" w:rsidRPr="00A87866">
        <w:rPr>
          <w:rFonts w:ascii="Arial" w:hAnsi="Arial" w:cs="Arial"/>
        </w:rPr>
        <w:t xml:space="preserve">, com a </w:t>
      </w:r>
      <w:r w:rsidR="00650E22" w:rsidRPr="00A87866">
        <w:rPr>
          <w:rFonts w:ascii="Arial" w:hAnsi="Arial" w:cs="Arial"/>
        </w:rPr>
        <w:t xml:space="preserve">apresentação </w:t>
      </w:r>
      <w:r w:rsidR="00AC22D0" w:rsidRPr="00A87866">
        <w:rPr>
          <w:rFonts w:ascii="Arial" w:hAnsi="Arial" w:cs="Arial"/>
        </w:rPr>
        <w:t xml:space="preserve">e estudo </w:t>
      </w:r>
      <w:r w:rsidR="00650E22" w:rsidRPr="00A87866">
        <w:rPr>
          <w:rFonts w:ascii="Arial" w:hAnsi="Arial" w:cs="Arial"/>
        </w:rPr>
        <w:t>da contribuição d</w:t>
      </w:r>
      <w:r w:rsidR="00D4672E" w:rsidRPr="00A87866">
        <w:rPr>
          <w:rFonts w:ascii="Arial" w:hAnsi="Arial" w:cs="Arial"/>
        </w:rPr>
        <w:t xml:space="preserve">as culturas africanas e afrodescendente </w:t>
      </w:r>
      <w:r w:rsidRPr="00A87866">
        <w:rPr>
          <w:rFonts w:ascii="Arial" w:hAnsi="Arial" w:cs="Arial"/>
        </w:rPr>
        <w:t>a todos os alunos</w:t>
      </w:r>
      <w:r w:rsidR="00650E22" w:rsidRPr="00A87866">
        <w:rPr>
          <w:rFonts w:ascii="Arial" w:hAnsi="Arial" w:cs="Arial"/>
        </w:rPr>
        <w:t>.</w:t>
      </w:r>
      <w:r w:rsidR="00693AC8" w:rsidRPr="00A87866">
        <w:rPr>
          <w:rFonts w:ascii="Arial" w:hAnsi="Arial" w:cs="Arial"/>
        </w:rPr>
        <w:t xml:space="preserve"> </w:t>
      </w:r>
      <w:r w:rsidR="00FF7B55" w:rsidRPr="00A87866">
        <w:rPr>
          <w:rFonts w:ascii="Arial" w:hAnsi="Arial" w:cs="Arial"/>
        </w:rPr>
        <w:t>Ele ainda chama a atenção para a questão d</w:t>
      </w:r>
      <w:r w:rsidR="00D4672E" w:rsidRPr="00A87866">
        <w:rPr>
          <w:rFonts w:ascii="Arial" w:hAnsi="Arial" w:cs="Arial"/>
        </w:rPr>
        <w:t>e respeitar e promover o desenvolvimento da</w:t>
      </w:r>
      <w:r w:rsidR="00FF7B55" w:rsidRPr="00A87866">
        <w:rPr>
          <w:rFonts w:ascii="Arial" w:hAnsi="Arial" w:cs="Arial"/>
        </w:rPr>
        <w:t xml:space="preserve"> subjetividade e identidade das crianças e adolescentes negros e a necessidade de apoio por ações que sejam sensíveis ao que é chamado de Letramento Racial.</w:t>
      </w:r>
    </w:p>
    <w:p w14:paraId="3151AB4D" w14:textId="2376ACB0" w:rsidR="00BB6C4C" w:rsidRPr="00A87866" w:rsidRDefault="00FF7B55" w:rsidP="0070164D">
      <w:pPr>
        <w:pStyle w:val="NormalWeb"/>
        <w:spacing w:before="0" w:after="120" w:line="360" w:lineRule="auto"/>
        <w:ind w:right="-2"/>
        <w:jc w:val="both"/>
        <w:rPr>
          <w:rFonts w:ascii="Arial" w:hAnsi="Arial" w:cs="Arial"/>
        </w:rPr>
      </w:pPr>
      <w:r w:rsidRPr="00A87866">
        <w:rPr>
          <w:rFonts w:ascii="Arial" w:hAnsi="Arial" w:cs="Arial"/>
        </w:rPr>
        <w:t>Na Educação Infantil, o</w:t>
      </w:r>
      <w:r w:rsidR="00541D40" w:rsidRPr="00A87866">
        <w:rPr>
          <w:rFonts w:ascii="Arial" w:hAnsi="Arial" w:cs="Arial"/>
        </w:rPr>
        <w:t xml:space="preserve"> reconhecimento, a valorização, o respeito e a interação das crianças com as histórias e as culturas africanas, afro-brasileiras, bem como o combate ao racismo e à discriminação</w:t>
      </w:r>
      <w:r w:rsidR="00D4672E" w:rsidRPr="00A87866">
        <w:rPr>
          <w:rFonts w:ascii="Arial" w:hAnsi="Arial" w:cs="Arial"/>
        </w:rPr>
        <w:t>,</w:t>
      </w:r>
      <w:r w:rsidR="00AF62D9" w:rsidRPr="00A87866">
        <w:rPr>
          <w:rFonts w:ascii="Arial" w:hAnsi="Arial" w:cs="Arial"/>
        </w:rPr>
        <w:t xml:space="preserve"> aparece</w:t>
      </w:r>
      <w:r w:rsidR="00D4672E" w:rsidRPr="00A87866">
        <w:rPr>
          <w:rFonts w:ascii="Arial" w:hAnsi="Arial" w:cs="Arial"/>
        </w:rPr>
        <w:t>m</w:t>
      </w:r>
      <w:r w:rsidR="00AF62D9" w:rsidRPr="00A87866">
        <w:rPr>
          <w:rFonts w:ascii="Arial" w:hAnsi="Arial" w:cs="Arial"/>
        </w:rPr>
        <w:t xml:space="preserve"> com destaque nas DCNEI</w:t>
      </w:r>
      <w:r w:rsidR="00472C8E" w:rsidRPr="00A87866">
        <w:rPr>
          <w:rFonts w:ascii="Arial" w:hAnsi="Arial" w:cs="Arial"/>
        </w:rPr>
        <w:t xml:space="preserve"> (</w:t>
      </w:r>
      <w:r w:rsidR="00413731" w:rsidRPr="00A87866">
        <w:rPr>
          <w:rFonts w:ascii="Arial" w:hAnsi="Arial" w:cs="Arial"/>
        </w:rPr>
        <w:t xml:space="preserve">Parecer </w:t>
      </w:r>
      <w:r w:rsidR="00472C8E" w:rsidRPr="00A87866">
        <w:rPr>
          <w:rFonts w:ascii="Arial" w:hAnsi="Arial" w:cs="Arial"/>
        </w:rPr>
        <w:t>CNE/CEB nº 2</w:t>
      </w:r>
      <w:r w:rsidR="00413731" w:rsidRPr="00A87866">
        <w:rPr>
          <w:rFonts w:ascii="Arial" w:hAnsi="Arial" w:cs="Arial"/>
        </w:rPr>
        <w:t>/</w:t>
      </w:r>
      <w:r w:rsidR="00472C8E" w:rsidRPr="00A87866">
        <w:rPr>
          <w:rFonts w:ascii="Arial" w:hAnsi="Arial" w:cs="Arial"/>
        </w:rPr>
        <w:t>09, artigo 7º) que expressa que</w:t>
      </w:r>
      <w:bookmarkStart w:id="0" w:name="_Hlk483905002"/>
      <w:r w:rsidR="00BB6C4C" w:rsidRPr="00A87866">
        <w:rPr>
          <w:rFonts w:ascii="Arial" w:hAnsi="Arial" w:cs="Arial"/>
        </w:rPr>
        <w:t>, cumprir a função sociopolítica e pedagógica das creches e pré-escolas implica, dentre outros pontos:</w:t>
      </w:r>
    </w:p>
    <w:p w14:paraId="25256DE9" w14:textId="77777777" w:rsidR="00BB6C4C" w:rsidRPr="00A87866" w:rsidRDefault="00BB6C4C" w:rsidP="0070164D">
      <w:pPr>
        <w:pStyle w:val="NormalWeb"/>
        <w:spacing w:before="0" w:after="120" w:line="360" w:lineRule="auto"/>
        <w:ind w:right="-2"/>
        <w:jc w:val="both"/>
        <w:rPr>
          <w:rFonts w:ascii="Arial" w:hAnsi="Arial" w:cs="Arial"/>
        </w:rPr>
      </w:pPr>
      <w:r w:rsidRPr="00A87866">
        <w:rPr>
          <w:rFonts w:ascii="Arial" w:hAnsi="Arial" w:cs="Arial"/>
        </w:rPr>
        <w:t xml:space="preserve">- Assumir a responsabilidade de torná-las espaços privilegiados de convivência, de construção de identidades coletivas e de ampliação de saberes e conhecimentos de diferentes naturezas, por meio de práticas que atuam como recursos de promoção da equidade de oportunidades educacionais entre as crianças de diferentes classes sociais no que se refere ao acesso a bens culturais e às possibilidades de vivência da infância. </w:t>
      </w:r>
    </w:p>
    <w:p w14:paraId="27F63B51" w14:textId="77777777" w:rsidR="00BB6C4C" w:rsidRPr="00A87866" w:rsidRDefault="00BB6C4C" w:rsidP="0070164D">
      <w:pPr>
        <w:pStyle w:val="NormalWeb"/>
        <w:spacing w:before="0" w:after="120" w:line="360" w:lineRule="auto"/>
        <w:ind w:right="-2"/>
        <w:jc w:val="both"/>
        <w:rPr>
          <w:rFonts w:ascii="Arial" w:hAnsi="Arial" w:cs="Arial"/>
        </w:rPr>
      </w:pPr>
      <w:r w:rsidRPr="00A87866">
        <w:rPr>
          <w:rFonts w:ascii="Arial" w:hAnsi="Arial" w:cs="Arial"/>
        </w:rPr>
        <w:lastRenderedPageBreak/>
        <w:t xml:space="preserve">- Oferecer as melhores condições e recursos construídos histórica e culturalmente para que as crianças usufruam de seus direitos civis, humanos e sociais e possam se manifestar e ver essas manifestações acolhidas, na condição de sujeito de direitos e de desejos. </w:t>
      </w:r>
    </w:p>
    <w:p w14:paraId="2C4E6AB1" w14:textId="7F1E7DB1" w:rsidR="00BB6C4C" w:rsidRPr="00A87866" w:rsidRDefault="00BB6C4C" w:rsidP="0070164D">
      <w:pPr>
        <w:pStyle w:val="NormalWeb"/>
        <w:spacing w:before="0" w:after="120" w:line="360" w:lineRule="auto"/>
        <w:ind w:right="-2"/>
        <w:jc w:val="both"/>
        <w:rPr>
          <w:rFonts w:ascii="Arial" w:hAnsi="Arial" w:cs="Arial"/>
        </w:rPr>
      </w:pPr>
      <w:r w:rsidRPr="00A87866">
        <w:rPr>
          <w:rFonts w:ascii="Arial" w:hAnsi="Arial" w:cs="Arial"/>
        </w:rPr>
        <w:t xml:space="preserve">- Combater o racismo e as discriminações de gênero, socioeconômicas, étnico-raciais e religiosas. </w:t>
      </w:r>
    </w:p>
    <w:p w14:paraId="4ADB5367" w14:textId="5DB4EBA2" w:rsidR="00A55176" w:rsidRPr="00A87866" w:rsidRDefault="00646ED7" w:rsidP="00CB4F02">
      <w:pPr>
        <w:pStyle w:val="NormalWeb"/>
        <w:spacing w:before="0" w:after="120" w:line="360" w:lineRule="auto"/>
        <w:ind w:right="-2"/>
        <w:jc w:val="both"/>
        <w:rPr>
          <w:rFonts w:ascii="Arial" w:hAnsi="Arial" w:cs="Arial"/>
        </w:rPr>
      </w:pPr>
      <w:r w:rsidRPr="00A87866">
        <w:rPr>
          <w:rFonts w:ascii="Arial" w:hAnsi="Arial" w:cs="Arial"/>
        </w:rPr>
        <w:t xml:space="preserve">Para que essas metas sejam efetivadas, </w:t>
      </w:r>
      <w:r w:rsidR="00F3182A" w:rsidRPr="00A87866">
        <w:rPr>
          <w:rFonts w:ascii="Arial" w:hAnsi="Arial" w:cs="Arial"/>
        </w:rPr>
        <w:t xml:space="preserve">em particular a terceira, </w:t>
      </w:r>
      <w:r w:rsidR="00FF7B55" w:rsidRPr="00A87866">
        <w:rPr>
          <w:rFonts w:ascii="Arial" w:hAnsi="Arial" w:cs="Arial"/>
        </w:rPr>
        <w:t xml:space="preserve">é fundamental </w:t>
      </w:r>
      <w:r w:rsidRPr="00A87866">
        <w:rPr>
          <w:rFonts w:ascii="Arial" w:hAnsi="Arial" w:cs="Arial"/>
        </w:rPr>
        <w:t>retomar a questão do racismo.</w:t>
      </w:r>
      <w:r w:rsidR="005E0F04" w:rsidRPr="00A87866">
        <w:rPr>
          <w:rFonts w:ascii="Arial" w:hAnsi="Arial" w:cs="Arial"/>
        </w:rPr>
        <w:t xml:space="preserve"> </w:t>
      </w:r>
      <w:r w:rsidR="00BB6C4C" w:rsidRPr="00A87866">
        <w:rPr>
          <w:rFonts w:ascii="Arial" w:hAnsi="Arial" w:cs="Arial"/>
        </w:rPr>
        <w:t>O racismo é uma representação construída historicamente na sociedade</w:t>
      </w:r>
      <w:r w:rsidR="00A15F25" w:rsidRPr="00A87866">
        <w:rPr>
          <w:rFonts w:ascii="Arial" w:hAnsi="Arial" w:cs="Arial"/>
        </w:rPr>
        <w:t xml:space="preserve"> </w:t>
      </w:r>
      <w:r w:rsidR="00BB6C4C" w:rsidRPr="00A87866">
        <w:rPr>
          <w:rFonts w:ascii="Arial" w:hAnsi="Arial" w:cs="Arial"/>
        </w:rPr>
        <w:t xml:space="preserve">e tem consequências profundas </w:t>
      </w:r>
      <w:r w:rsidR="00A15F25" w:rsidRPr="00A87866">
        <w:rPr>
          <w:rFonts w:ascii="Arial" w:hAnsi="Arial" w:cs="Arial"/>
        </w:rPr>
        <w:t>que afetam não apenas a</w:t>
      </w:r>
      <w:r w:rsidR="00BB6C4C" w:rsidRPr="00A87866">
        <w:rPr>
          <w:rFonts w:ascii="Arial" w:hAnsi="Arial" w:cs="Arial"/>
        </w:rPr>
        <w:t xml:space="preserve"> constituição da criança como ser inteiro e valorizado por sua forma de ser, mas prejudica</w:t>
      </w:r>
      <w:r w:rsidR="00F3182A" w:rsidRPr="00A87866">
        <w:rPr>
          <w:rFonts w:ascii="Arial" w:hAnsi="Arial" w:cs="Arial"/>
        </w:rPr>
        <w:t>m</w:t>
      </w:r>
      <w:r w:rsidR="00BB6C4C" w:rsidRPr="00A87866">
        <w:rPr>
          <w:rFonts w:ascii="Arial" w:hAnsi="Arial" w:cs="Arial"/>
        </w:rPr>
        <w:t xml:space="preserve"> o acesso das crianças negras a posições mais relevantes na sociedade.</w:t>
      </w:r>
      <w:r w:rsidR="00F64982" w:rsidRPr="00A87866">
        <w:rPr>
          <w:rFonts w:ascii="Arial" w:hAnsi="Arial" w:cs="Arial"/>
        </w:rPr>
        <w:t xml:space="preserve"> </w:t>
      </w:r>
      <w:r w:rsidR="00CB4F02" w:rsidRPr="00A87866">
        <w:rPr>
          <w:rFonts w:ascii="Arial" w:hAnsi="Arial" w:cs="Arial"/>
        </w:rPr>
        <w:t>Fica evidente que o</w:t>
      </w:r>
      <w:r w:rsidR="00F64982" w:rsidRPr="00A87866">
        <w:rPr>
          <w:rFonts w:ascii="Arial" w:hAnsi="Arial" w:cs="Arial"/>
        </w:rPr>
        <w:t xml:space="preserve"> problema central do racismo não é a existência de diversidades de pessoas, mas a desigualdade construída entre elas, que gera pobreza e exclusão, mas sobretudo afeta o desenvolvimento psicológico de todos</w:t>
      </w:r>
      <w:r w:rsidR="00F3182A" w:rsidRPr="00A87866">
        <w:rPr>
          <w:rFonts w:ascii="Arial" w:hAnsi="Arial" w:cs="Arial"/>
        </w:rPr>
        <w:t xml:space="preserve"> e todas</w:t>
      </w:r>
      <w:r w:rsidR="00F64982" w:rsidRPr="00A87866">
        <w:rPr>
          <w:rFonts w:ascii="Arial" w:hAnsi="Arial" w:cs="Arial"/>
        </w:rPr>
        <w:t>.</w:t>
      </w:r>
      <w:r w:rsidR="00200C35" w:rsidRPr="00A87866">
        <w:rPr>
          <w:rFonts w:ascii="Arial" w:hAnsi="Arial" w:cs="Arial"/>
        </w:rPr>
        <w:t xml:space="preserve"> </w:t>
      </w:r>
    </w:p>
    <w:p w14:paraId="0FAACECE" w14:textId="1DBC9882" w:rsidR="00A15F25" w:rsidRPr="00A87866" w:rsidRDefault="00F64982" w:rsidP="00CB4F02">
      <w:pPr>
        <w:spacing w:after="120" w:line="360" w:lineRule="auto"/>
        <w:ind w:left="-15" w:right="-13"/>
        <w:jc w:val="both"/>
        <w:rPr>
          <w:rFonts w:ascii="Arial" w:hAnsi="Arial" w:cs="Arial"/>
          <w:sz w:val="24"/>
          <w:szCs w:val="24"/>
        </w:rPr>
      </w:pPr>
      <w:r w:rsidRPr="00A87866">
        <w:rPr>
          <w:rFonts w:ascii="Arial" w:hAnsi="Arial" w:cs="Arial"/>
          <w:sz w:val="24"/>
          <w:szCs w:val="24"/>
        </w:rPr>
        <w:t xml:space="preserve">Segundo Grada </w:t>
      </w:r>
      <w:proofErr w:type="spellStart"/>
      <w:r w:rsidRPr="00A87866">
        <w:rPr>
          <w:rFonts w:ascii="Arial" w:hAnsi="Arial" w:cs="Arial"/>
          <w:sz w:val="24"/>
          <w:szCs w:val="24"/>
        </w:rPr>
        <w:t>Kilomba</w:t>
      </w:r>
      <w:proofErr w:type="spellEnd"/>
      <w:r w:rsidRPr="00A87866">
        <w:rPr>
          <w:rFonts w:ascii="Arial" w:hAnsi="Arial" w:cs="Arial"/>
          <w:sz w:val="24"/>
          <w:szCs w:val="24"/>
        </w:rPr>
        <w:t xml:space="preserve"> (2019), </w:t>
      </w:r>
      <w:r w:rsidR="00A15F25" w:rsidRPr="00A87866">
        <w:rPr>
          <w:rFonts w:ascii="Arial" w:hAnsi="Arial" w:cs="Arial"/>
          <w:sz w:val="24"/>
          <w:szCs w:val="24"/>
        </w:rPr>
        <w:t xml:space="preserve">há um silêncio imposto ao negro, sendo o racismo negado pelo branco. A </w:t>
      </w:r>
      <w:r w:rsidRPr="00A87866">
        <w:rPr>
          <w:rFonts w:ascii="Arial" w:hAnsi="Arial" w:cs="Arial"/>
          <w:sz w:val="24"/>
          <w:szCs w:val="24"/>
        </w:rPr>
        <w:t xml:space="preserve">negritude serve como uma forma primária de alteridade pela qual a </w:t>
      </w:r>
      <w:proofErr w:type="spellStart"/>
      <w:r w:rsidRPr="00A87866">
        <w:rPr>
          <w:rFonts w:ascii="Arial" w:hAnsi="Arial" w:cs="Arial"/>
          <w:sz w:val="24"/>
          <w:szCs w:val="24"/>
        </w:rPr>
        <w:t>branquitude</w:t>
      </w:r>
      <w:proofErr w:type="spellEnd"/>
      <w:r w:rsidRPr="00A87866">
        <w:rPr>
          <w:rFonts w:ascii="Arial" w:hAnsi="Arial" w:cs="Arial"/>
          <w:sz w:val="24"/>
          <w:szCs w:val="24"/>
        </w:rPr>
        <w:t xml:space="preserve"> é construída a partir de fantasias brancas sobre o que a negritude deveria ser. Assim o sujeito negro é forçado a desenvolver uma relação consigo mesmo, com suas demandas, na presença alienante do “Outro branco”. </w:t>
      </w:r>
      <w:r w:rsidR="00F3182A" w:rsidRPr="00A87866">
        <w:rPr>
          <w:rFonts w:ascii="Arial" w:hAnsi="Arial" w:cs="Arial"/>
          <w:sz w:val="24"/>
          <w:szCs w:val="24"/>
        </w:rPr>
        <w:t xml:space="preserve">O </w:t>
      </w:r>
      <w:r w:rsidR="00A15F25" w:rsidRPr="00A87866">
        <w:rPr>
          <w:rFonts w:ascii="Arial" w:hAnsi="Arial" w:cs="Arial"/>
          <w:sz w:val="24"/>
          <w:szCs w:val="24"/>
        </w:rPr>
        <w:t>sujeito Negro torna-se não apenas o ‘Outro’ – o diferente</w:t>
      </w:r>
      <w:r w:rsidR="00E36FFB" w:rsidRPr="00A87866">
        <w:rPr>
          <w:rFonts w:ascii="Arial" w:hAnsi="Arial" w:cs="Arial"/>
          <w:sz w:val="24"/>
          <w:szCs w:val="24"/>
        </w:rPr>
        <w:t>,</w:t>
      </w:r>
      <w:r w:rsidR="00A15F25" w:rsidRPr="00A87866">
        <w:rPr>
          <w:rFonts w:ascii="Arial" w:hAnsi="Arial" w:cs="Arial"/>
          <w:sz w:val="24"/>
          <w:szCs w:val="24"/>
        </w:rPr>
        <w:t xml:space="preserve"> em relação ao qual o ‘self’ da pessoa </w:t>
      </w:r>
      <w:r w:rsidR="00A15F25" w:rsidRPr="00A87866">
        <w:rPr>
          <w:rFonts w:ascii="Arial" w:hAnsi="Arial" w:cs="Arial"/>
          <w:i/>
          <w:sz w:val="24"/>
          <w:szCs w:val="24"/>
        </w:rPr>
        <w:t>branca</w:t>
      </w:r>
      <w:r w:rsidR="00A15F25" w:rsidRPr="00A87866">
        <w:rPr>
          <w:rFonts w:ascii="Arial" w:hAnsi="Arial" w:cs="Arial"/>
          <w:sz w:val="24"/>
          <w:szCs w:val="24"/>
        </w:rPr>
        <w:t xml:space="preserve"> é medido – mas também ‘alteridade’ – a personificação de aspectos repressores do ‘self’ do sujeito </w:t>
      </w:r>
      <w:r w:rsidR="00A15F25" w:rsidRPr="00A87866">
        <w:rPr>
          <w:rFonts w:ascii="Arial" w:hAnsi="Arial" w:cs="Arial"/>
          <w:i/>
          <w:sz w:val="24"/>
          <w:szCs w:val="24"/>
        </w:rPr>
        <w:t>branco</w:t>
      </w:r>
      <w:r w:rsidR="00A15F25" w:rsidRPr="00A87866">
        <w:rPr>
          <w:rFonts w:ascii="Arial" w:hAnsi="Arial" w:cs="Arial"/>
          <w:sz w:val="24"/>
          <w:szCs w:val="24"/>
        </w:rPr>
        <w:t xml:space="preserve">. Esse é o trauma do sujeito </w:t>
      </w:r>
      <w:r w:rsidR="00E36FFB" w:rsidRPr="00A87866">
        <w:rPr>
          <w:rFonts w:ascii="Arial" w:hAnsi="Arial" w:cs="Arial"/>
          <w:sz w:val="24"/>
          <w:szCs w:val="24"/>
        </w:rPr>
        <w:t>n</w:t>
      </w:r>
      <w:r w:rsidR="00A15F25" w:rsidRPr="00A87866">
        <w:rPr>
          <w:rFonts w:ascii="Arial" w:hAnsi="Arial" w:cs="Arial"/>
          <w:sz w:val="24"/>
          <w:szCs w:val="24"/>
        </w:rPr>
        <w:t>egro; ela/ele jaz exatamente nesse estado de absoluta alteridade na relação com o sujeito branco, com o que concorda Schucman</w:t>
      </w:r>
      <w:r w:rsidR="005E0F04" w:rsidRPr="00A87866">
        <w:rPr>
          <w:rFonts w:ascii="Arial" w:hAnsi="Arial" w:cs="Arial"/>
          <w:sz w:val="24"/>
          <w:szCs w:val="24"/>
        </w:rPr>
        <w:t xml:space="preserve"> (</w:t>
      </w:r>
      <w:r w:rsidR="00A15F25" w:rsidRPr="00A87866">
        <w:rPr>
          <w:rFonts w:ascii="Arial" w:hAnsi="Arial" w:cs="Arial"/>
          <w:sz w:val="24"/>
          <w:szCs w:val="24"/>
        </w:rPr>
        <w:t>2012)</w:t>
      </w:r>
      <w:r w:rsidR="00A15F25" w:rsidRPr="00A87866">
        <w:rPr>
          <w:rFonts w:ascii="Arial" w:hAnsi="Arial" w:cs="Arial"/>
          <w:i/>
          <w:sz w:val="24"/>
          <w:szCs w:val="24"/>
        </w:rPr>
        <w:t>.</w:t>
      </w:r>
    </w:p>
    <w:p w14:paraId="7B7B1C1A" w14:textId="0B06C579" w:rsidR="005E0F04" w:rsidRPr="00A87866" w:rsidRDefault="005E0F04" w:rsidP="00CB4F02">
      <w:pPr>
        <w:spacing w:after="120" w:line="360" w:lineRule="auto"/>
        <w:jc w:val="both"/>
        <w:rPr>
          <w:rFonts w:ascii="Arial" w:hAnsi="Arial" w:cs="Arial"/>
          <w:sz w:val="24"/>
          <w:szCs w:val="24"/>
        </w:rPr>
      </w:pPr>
      <w:r w:rsidRPr="00A87866">
        <w:rPr>
          <w:rFonts w:ascii="Arial" w:hAnsi="Arial" w:cs="Arial"/>
          <w:sz w:val="24"/>
          <w:szCs w:val="24"/>
        </w:rPr>
        <w:t xml:space="preserve">Para que </w:t>
      </w:r>
      <w:r w:rsidR="006B333E" w:rsidRPr="00A87866">
        <w:rPr>
          <w:rFonts w:ascii="Arial" w:hAnsi="Arial" w:cs="Arial"/>
          <w:sz w:val="24"/>
          <w:szCs w:val="24"/>
        </w:rPr>
        <w:t xml:space="preserve">o sujeito </w:t>
      </w:r>
      <w:r w:rsidR="006B333E" w:rsidRPr="00A87866">
        <w:rPr>
          <w:rFonts w:ascii="Arial" w:hAnsi="Arial" w:cs="Arial"/>
          <w:i/>
          <w:sz w:val="24"/>
          <w:szCs w:val="24"/>
        </w:rPr>
        <w:t>branco</w:t>
      </w:r>
      <w:r w:rsidR="006B333E" w:rsidRPr="00A87866">
        <w:rPr>
          <w:rFonts w:ascii="Arial" w:hAnsi="Arial" w:cs="Arial"/>
          <w:sz w:val="24"/>
          <w:szCs w:val="24"/>
        </w:rPr>
        <w:t xml:space="preserve"> possa se tornar consciente de sua própria </w:t>
      </w:r>
      <w:proofErr w:type="spellStart"/>
      <w:r w:rsidR="006B333E" w:rsidRPr="00A87866">
        <w:rPr>
          <w:rFonts w:ascii="Arial" w:hAnsi="Arial" w:cs="Arial"/>
          <w:sz w:val="24"/>
          <w:szCs w:val="24"/>
        </w:rPr>
        <w:t>branquitude</w:t>
      </w:r>
      <w:proofErr w:type="spellEnd"/>
      <w:r w:rsidR="006B333E" w:rsidRPr="00A87866">
        <w:rPr>
          <w:rFonts w:ascii="Arial" w:hAnsi="Arial" w:cs="Arial"/>
          <w:sz w:val="24"/>
          <w:szCs w:val="24"/>
        </w:rPr>
        <w:t xml:space="preserve"> e de si próprio(a) como performer do racismo</w:t>
      </w:r>
      <w:r w:rsidRPr="00A87866">
        <w:rPr>
          <w:rFonts w:ascii="Arial" w:hAnsi="Arial" w:cs="Arial"/>
          <w:sz w:val="24"/>
          <w:szCs w:val="24"/>
        </w:rPr>
        <w:t xml:space="preserve">, </w:t>
      </w:r>
      <w:r w:rsidR="006B333E" w:rsidRPr="00A87866">
        <w:rPr>
          <w:rFonts w:ascii="Arial" w:hAnsi="Arial" w:cs="Arial"/>
          <w:sz w:val="24"/>
          <w:szCs w:val="24"/>
        </w:rPr>
        <w:t>a consciência sobre o racismo não é tanto quanto uma questão moral, mas um processo psicológico que demanda muito trabalho.</w:t>
      </w:r>
      <w:r w:rsidRPr="00A87866">
        <w:rPr>
          <w:rFonts w:ascii="Arial" w:hAnsi="Arial" w:cs="Arial"/>
          <w:sz w:val="24"/>
          <w:szCs w:val="24"/>
        </w:rPr>
        <w:t xml:space="preserve"> </w:t>
      </w:r>
      <w:proofErr w:type="spellStart"/>
      <w:r w:rsidRPr="00A87866">
        <w:rPr>
          <w:rFonts w:ascii="Arial" w:hAnsi="Arial" w:cs="Arial"/>
          <w:sz w:val="24"/>
          <w:szCs w:val="24"/>
        </w:rPr>
        <w:t>Kilomba</w:t>
      </w:r>
      <w:proofErr w:type="spellEnd"/>
      <w:r w:rsidR="00CB4F02" w:rsidRPr="00A87866">
        <w:rPr>
          <w:rFonts w:ascii="Arial" w:hAnsi="Arial" w:cs="Arial"/>
          <w:sz w:val="24"/>
          <w:szCs w:val="24"/>
        </w:rPr>
        <w:t xml:space="preserve"> (2019)</w:t>
      </w:r>
      <w:r w:rsidRPr="00A87866">
        <w:rPr>
          <w:rFonts w:ascii="Arial" w:hAnsi="Arial" w:cs="Arial"/>
          <w:sz w:val="24"/>
          <w:szCs w:val="24"/>
        </w:rPr>
        <w:t xml:space="preserve"> pergunta: Seriam estas fontes de significações superáveis? “Como posso desmantelar o meu próprio racismo?” Como recuperar o ponto de vista da “subalterna silenciosa” e escapar do eurocentrismo e das relações raciais de poder trazidas pela Ciência? </w:t>
      </w:r>
    </w:p>
    <w:p w14:paraId="3CEB7B3B" w14:textId="00C086BD" w:rsidR="00F64982" w:rsidRPr="00A87866" w:rsidRDefault="00E36FFB" w:rsidP="0070164D">
      <w:pPr>
        <w:spacing w:after="120" w:line="360" w:lineRule="auto"/>
        <w:ind w:right="49"/>
        <w:jc w:val="both"/>
        <w:rPr>
          <w:rFonts w:ascii="Arial" w:hAnsi="Arial" w:cs="Arial"/>
          <w:color w:val="FF0000"/>
          <w:sz w:val="24"/>
          <w:szCs w:val="24"/>
        </w:rPr>
      </w:pPr>
      <w:r w:rsidRPr="00A87866">
        <w:rPr>
          <w:rFonts w:ascii="Arial" w:hAnsi="Arial" w:cs="Arial"/>
          <w:sz w:val="24"/>
          <w:szCs w:val="24"/>
        </w:rPr>
        <w:lastRenderedPageBreak/>
        <w:t>Pensando nestas questões consideramos que a</w:t>
      </w:r>
      <w:r w:rsidR="00F64982" w:rsidRPr="00A87866">
        <w:rPr>
          <w:rFonts w:ascii="Arial" w:hAnsi="Arial" w:cs="Arial"/>
          <w:sz w:val="24"/>
          <w:szCs w:val="24"/>
        </w:rPr>
        <w:t xml:space="preserve"> ontogênese da representação de raça e de racismo </w:t>
      </w:r>
      <w:r w:rsidR="00F3182A" w:rsidRPr="00A87866">
        <w:rPr>
          <w:rFonts w:ascii="Arial" w:hAnsi="Arial" w:cs="Arial"/>
          <w:sz w:val="24"/>
          <w:szCs w:val="24"/>
        </w:rPr>
        <w:t xml:space="preserve">na criança </w:t>
      </w:r>
      <w:r w:rsidR="00F64982" w:rsidRPr="00A87866">
        <w:rPr>
          <w:rFonts w:ascii="Arial" w:hAnsi="Arial" w:cs="Arial"/>
          <w:sz w:val="24"/>
          <w:szCs w:val="24"/>
        </w:rPr>
        <w:t xml:space="preserve">é uma </w:t>
      </w:r>
      <w:r w:rsidR="004A5E5B" w:rsidRPr="00A87866">
        <w:rPr>
          <w:rFonts w:ascii="Arial" w:hAnsi="Arial" w:cs="Arial"/>
          <w:sz w:val="24"/>
          <w:szCs w:val="24"/>
        </w:rPr>
        <w:t xml:space="preserve">construção </w:t>
      </w:r>
      <w:r w:rsidR="00F64982" w:rsidRPr="00A87866">
        <w:rPr>
          <w:rFonts w:ascii="Arial" w:hAnsi="Arial" w:cs="Arial"/>
          <w:sz w:val="24"/>
          <w:szCs w:val="24"/>
        </w:rPr>
        <w:t>interrelacional e epistêmica</w:t>
      </w:r>
      <w:r w:rsidR="004A5E5B" w:rsidRPr="00A87866">
        <w:rPr>
          <w:rFonts w:ascii="Arial" w:hAnsi="Arial" w:cs="Arial"/>
          <w:sz w:val="24"/>
          <w:szCs w:val="24"/>
        </w:rPr>
        <w:t>,</w:t>
      </w:r>
      <w:r w:rsidR="00F64982" w:rsidRPr="00A87866">
        <w:rPr>
          <w:rFonts w:ascii="Arial" w:hAnsi="Arial" w:cs="Arial"/>
          <w:sz w:val="24"/>
          <w:szCs w:val="24"/>
        </w:rPr>
        <w:t xml:space="preserve"> enredada na dinâmica afetiva e social das relações Eu-Outro</w:t>
      </w:r>
      <w:r w:rsidR="00646ED7" w:rsidRPr="00A87866">
        <w:rPr>
          <w:rFonts w:ascii="Arial" w:hAnsi="Arial" w:cs="Arial"/>
          <w:sz w:val="24"/>
          <w:szCs w:val="24"/>
        </w:rPr>
        <w:t xml:space="preserve"> </w:t>
      </w:r>
      <w:r w:rsidR="00CB4F02" w:rsidRPr="00A87866">
        <w:rPr>
          <w:rFonts w:ascii="Arial" w:hAnsi="Arial" w:cs="Arial"/>
          <w:sz w:val="24"/>
          <w:szCs w:val="24"/>
        </w:rPr>
        <w:t>(</w:t>
      </w:r>
      <w:proofErr w:type="spellStart"/>
      <w:r w:rsidR="00CB4F02" w:rsidRPr="00A87866">
        <w:rPr>
          <w:rFonts w:ascii="Arial" w:hAnsi="Arial" w:cs="Arial"/>
          <w:sz w:val="24"/>
          <w:szCs w:val="24"/>
        </w:rPr>
        <w:t>Jovchelovitch</w:t>
      </w:r>
      <w:proofErr w:type="spellEnd"/>
      <w:r w:rsidR="00CB4F02" w:rsidRPr="00A87866">
        <w:rPr>
          <w:rFonts w:ascii="Arial" w:hAnsi="Arial" w:cs="Arial"/>
          <w:sz w:val="24"/>
          <w:szCs w:val="24"/>
        </w:rPr>
        <w:t xml:space="preserve">, 2008). </w:t>
      </w:r>
      <w:r w:rsidR="00F64982" w:rsidRPr="00A87866">
        <w:rPr>
          <w:rFonts w:ascii="Arial" w:hAnsi="Arial" w:cs="Arial"/>
          <w:sz w:val="24"/>
          <w:szCs w:val="24"/>
        </w:rPr>
        <w:t xml:space="preserve">O desafio é pensar como cada criança contribui para </w:t>
      </w:r>
      <w:r w:rsidRPr="00A87866">
        <w:rPr>
          <w:rFonts w:ascii="Arial" w:hAnsi="Arial" w:cs="Arial"/>
          <w:sz w:val="24"/>
          <w:szCs w:val="24"/>
        </w:rPr>
        <w:t xml:space="preserve">a </w:t>
      </w:r>
      <w:r w:rsidR="00F64982" w:rsidRPr="00A87866">
        <w:rPr>
          <w:rFonts w:ascii="Arial" w:hAnsi="Arial" w:cs="Arial"/>
          <w:sz w:val="24"/>
          <w:szCs w:val="24"/>
        </w:rPr>
        <w:t>significação desse processo, como ele afeta sua experiência.</w:t>
      </w:r>
      <w:r w:rsidRPr="00A87866">
        <w:rPr>
          <w:rFonts w:ascii="Arial" w:hAnsi="Arial" w:cs="Arial"/>
          <w:sz w:val="24"/>
          <w:szCs w:val="24"/>
        </w:rPr>
        <w:t xml:space="preserve"> </w:t>
      </w:r>
      <w:r w:rsidR="00F64982" w:rsidRPr="00A87866">
        <w:rPr>
          <w:rFonts w:ascii="Arial" w:hAnsi="Arial" w:cs="Arial"/>
          <w:sz w:val="24"/>
          <w:szCs w:val="24"/>
        </w:rPr>
        <w:t xml:space="preserve">Como </w:t>
      </w:r>
      <w:r w:rsidR="00CB4F02" w:rsidRPr="00A87866">
        <w:rPr>
          <w:rFonts w:ascii="Arial" w:hAnsi="Arial" w:cs="Arial"/>
          <w:sz w:val="24"/>
          <w:szCs w:val="24"/>
        </w:rPr>
        <w:t>a</w:t>
      </w:r>
      <w:r w:rsidR="00F64982" w:rsidRPr="00A87866">
        <w:rPr>
          <w:rFonts w:ascii="Arial" w:hAnsi="Arial" w:cs="Arial"/>
          <w:sz w:val="24"/>
          <w:szCs w:val="24"/>
        </w:rPr>
        <w:t xml:space="preserve">firma </w:t>
      </w:r>
      <w:proofErr w:type="spellStart"/>
      <w:r w:rsidR="00F64982" w:rsidRPr="00A87866">
        <w:rPr>
          <w:rFonts w:ascii="Arial" w:hAnsi="Arial" w:cs="Arial"/>
          <w:sz w:val="24"/>
          <w:szCs w:val="24"/>
        </w:rPr>
        <w:t>Vigotski</w:t>
      </w:r>
      <w:proofErr w:type="spellEnd"/>
      <w:r w:rsidR="00CB4F02" w:rsidRPr="00A87866">
        <w:rPr>
          <w:rFonts w:ascii="Arial" w:hAnsi="Arial" w:cs="Arial"/>
          <w:sz w:val="24"/>
          <w:szCs w:val="24"/>
        </w:rPr>
        <w:t xml:space="preserve"> (2011</w:t>
      </w:r>
      <w:r w:rsidR="00F3182A" w:rsidRPr="00A87866">
        <w:rPr>
          <w:rFonts w:ascii="Arial" w:hAnsi="Arial" w:cs="Arial"/>
          <w:sz w:val="24"/>
          <w:szCs w:val="24"/>
        </w:rPr>
        <w:t>, p. 684</w:t>
      </w:r>
      <w:r w:rsidR="00CB4F02" w:rsidRPr="00A87866">
        <w:rPr>
          <w:rFonts w:ascii="Arial" w:hAnsi="Arial" w:cs="Arial"/>
          <w:sz w:val="24"/>
          <w:szCs w:val="24"/>
        </w:rPr>
        <w:t>)</w:t>
      </w:r>
      <w:r w:rsidR="00F64982" w:rsidRPr="00A87866">
        <w:rPr>
          <w:rFonts w:ascii="Arial" w:hAnsi="Arial" w:cs="Arial"/>
          <w:sz w:val="24"/>
          <w:szCs w:val="24"/>
        </w:rPr>
        <w:t xml:space="preserve">, “É o elemento do meio interpretado pela criança que pode determinar sua influência no decorrer de seu desenvolvimento futuro”. </w:t>
      </w:r>
      <w:r w:rsidR="00F3182A" w:rsidRPr="00A87866">
        <w:rPr>
          <w:rFonts w:ascii="Arial" w:hAnsi="Arial" w:cs="Arial"/>
          <w:sz w:val="24"/>
          <w:szCs w:val="24"/>
        </w:rPr>
        <w:t xml:space="preserve"> </w:t>
      </w:r>
      <w:r w:rsidR="00F64982" w:rsidRPr="00A87866">
        <w:rPr>
          <w:rFonts w:ascii="Arial" w:hAnsi="Arial" w:cs="Arial"/>
          <w:sz w:val="24"/>
          <w:szCs w:val="24"/>
        </w:rPr>
        <w:t>Em outras palavras, cada criança é afetada pelo modo como apreende, significa a situação</w:t>
      </w:r>
      <w:r w:rsidR="00F3182A" w:rsidRPr="00A87866">
        <w:rPr>
          <w:rFonts w:ascii="Arial" w:hAnsi="Arial" w:cs="Arial"/>
          <w:sz w:val="24"/>
          <w:szCs w:val="24"/>
        </w:rPr>
        <w:t xml:space="preserve"> no conjunto de suas experiências de vida</w:t>
      </w:r>
      <w:r w:rsidR="00F64982" w:rsidRPr="00A87866">
        <w:rPr>
          <w:rFonts w:ascii="Arial" w:hAnsi="Arial" w:cs="Arial"/>
          <w:sz w:val="24"/>
          <w:szCs w:val="24"/>
        </w:rPr>
        <w:t xml:space="preserve">. Interagindo com parceiros </w:t>
      </w:r>
      <w:r w:rsidR="00CB4F02" w:rsidRPr="00A87866">
        <w:rPr>
          <w:rFonts w:ascii="Arial" w:hAnsi="Arial" w:cs="Arial"/>
          <w:sz w:val="24"/>
          <w:szCs w:val="24"/>
        </w:rPr>
        <w:t xml:space="preserve">que sente como </w:t>
      </w:r>
      <w:r w:rsidR="00F64982" w:rsidRPr="00A87866">
        <w:rPr>
          <w:rFonts w:ascii="Arial" w:hAnsi="Arial" w:cs="Arial"/>
          <w:sz w:val="24"/>
          <w:szCs w:val="24"/>
        </w:rPr>
        <w:t xml:space="preserve">mais afetivos e solidários ao brincar, </w:t>
      </w:r>
      <w:r w:rsidR="00F3182A" w:rsidRPr="00A87866">
        <w:rPr>
          <w:rFonts w:ascii="Arial" w:hAnsi="Arial" w:cs="Arial"/>
          <w:sz w:val="24"/>
          <w:szCs w:val="24"/>
        </w:rPr>
        <w:t>ao invés de parceiros agressivos</w:t>
      </w:r>
      <w:r w:rsidR="00200C35" w:rsidRPr="00A87866">
        <w:rPr>
          <w:rFonts w:ascii="Arial" w:hAnsi="Arial" w:cs="Arial"/>
          <w:sz w:val="24"/>
          <w:szCs w:val="24"/>
        </w:rPr>
        <w:t>,</w:t>
      </w:r>
      <w:r w:rsidR="00F3182A" w:rsidRPr="00A87866">
        <w:rPr>
          <w:rFonts w:ascii="Arial" w:hAnsi="Arial" w:cs="Arial"/>
          <w:sz w:val="24"/>
          <w:szCs w:val="24"/>
        </w:rPr>
        <w:t xml:space="preserve"> ou que não a aceitam, </w:t>
      </w:r>
      <w:r w:rsidR="00CB4F02" w:rsidRPr="00A87866">
        <w:rPr>
          <w:rFonts w:ascii="Arial" w:hAnsi="Arial" w:cs="Arial"/>
          <w:sz w:val="24"/>
          <w:szCs w:val="24"/>
        </w:rPr>
        <w:t>c</w:t>
      </w:r>
      <w:r w:rsidR="00F64982" w:rsidRPr="00A87866">
        <w:rPr>
          <w:rFonts w:ascii="Arial" w:hAnsi="Arial" w:cs="Arial"/>
          <w:sz w:val="24"/>
          <w:szCs w:val="24"/>
        </w:rPr>
        <w:t>a</w:t>
      </w:r>
      <w:r w:rsidR="00CB4F02" w:rsidRPr="00A87866">
        <w:rPr>
          <w:rFonts w:ascii="Arial" w:hAnsi="Arial" w:cs="Arial"/>
          <w:sz w:val="24"/>
          <w:szCs w:val="24"/>
        </w:rPr>
        <w:t>da</w:t>
      </w:r>
      <w:r w:rsidR="00F64982" w:rsidRPr="00A87866">
        <w:rPr>
          <w:rFonts w:ascii="Arial" w:hAnsi="Arial" w:cs="Arial"/>
          <w:sz w:val="24"/>
          <w:szCs w:val="24"/>
        </w:rPr>
        <w:t xml:space="preserve"> criança pode </w:t>
      </w:r>
      <w:r w:rsidR="00CB4F02" w:rsidRPr="00A87866">
        <w:rPr>
          <w:rFonts w:ascii="Arial" w:hAnsi="Arial" w:cs="Arial"/>
          <w:sz w:val="24"/>
          <w:szCs w:val="24"/>
        </w:rPr>
        <w:t xml:space="preserve">perceber </w:t>
      </w:r>
      <w:r w:rsidR="00212707" w:rsidRPr="00A87866">
        <w:rPr>
          <w:rFonts w:ascii="Arial" w:hAnsi="Arial" w:cs="Arial"/>
          <w:sz w:val="24"/>
          <w:szCs w:val="24"/>
        </w:rPr>
        <w:t xml:space="preserve">suas características, </w:t>
      </w:r>
      <w:r w:rsidR="006342CF" w:rsidRPr="00A87866">
        <w:rPr>
          <w:rFonts w:ascii="Arial" w:hAnsi="Arial" w:cs="Arial"/>
          <w:sz w:val="24"/>
          <w:szCs w:val="24"/>
        </w:rPr>
        <w:t xml:space="preserve">sua identidade, </w:t>
      </w:r>
      <w:r w:rsidR="00212707" w:rsidRPr="00A87866">
        <w:rPr>
          <w:rFonts w:ascii="Arial" w:hAnsi="Arial" w:cs="Arial"/>
          <w:sz w:val="24"/>
          <w:szCs w:val="24"/>
        </w:rPr>
        <w:t>seus planos de vida,</w:t>
      </w:r>
      <w:r w:rsidR="00CB4F02" w:rsidRPr="00A87866">
        <w:rPr>
          <w:rFonts w:ascii="Arial" w:hAnsi="Arial" w:cs="Arial"/>
          <w:sz w:val="24"/>
          <w:szCs w:val="24"/>
        </w:rPr>
        <w:t xml:space="preserve"> e </w:t>
      </w:r>
      <w:r w:rsidR="00F64982" w:rsidRPr="00A87866">
        <w:rPr>
          <w:rFonts w:ascii="Arial" w:hAnsi="Arial" w:cs="Arial"/>
          <w:sz w:val="24"/>
          <w:szCs w:val="24"/>
        </w:rPr>
        <w:t xml:space="preserve">criar </w:t>
      </w:r>
      <w:r w:rsidR="00CB4F02" w:rsidRPr="00A87866">
        <w:rPr>
          <w:rFonts w:ascii="Arial" w:hAnsi="Arial" w:cs="Arial"/>
          <w:sz w:val="24"/>
          <w:szCs w:val="24"/>
        </w:rPr>
        <w:t xml:space="preserve">com os parceiros negros e brancos </w:t>
      </w:r>
      <w:r w:rsidR="00F64982" w:rsidRPr="00A87866">
        <w:rPr>
          <w:rFonts w:ascii="Arial" w:hAnsi="Arial" w:cs="Arial"/>
          <w:sz w:val="24"/>
          <w:szCs w:val="24"/>
        </w:rPr>
        <w:t xml:space="preserve">significações </w:t>
      </w:r>
      <w:r w:rsidR="00CB4F02" w:rsidRPr="00A87866">
        <w:rPr>
          <w:rFonts w:ascii="Arial" w:hAnsi="Arial" w:cs="Arial"/>
          <w:sz w:val="24"/>
          <w:szCs w:val="24"/>
        </w:rPr>
        <w:t xml:space="preserve">que lhes sejam </w:t>
      </w:r>
      <w:r w:rsidR="00F64982" w:rsidRPr="00A87866">
        <w:rPr>
          <w:rFonts w:ascii="Arial" w:hAnsi="Arial" w:cs="Arial"/>
          <w:sz w:val="24"/>
          <w:szCs w:val="24"/>
        </w:rPr>
        <w:t>interessantes</w:t>
      </w:r>
      <w:r w:rsidR="00212707" w:rsidRPr="00A87866">
        <w:rPr>
          <w:rFonts w:ascii="Arial" w:hAnsi="Arial" w:cs="Arial"/>
          <w:sz w:val="24"/>
          <w:szCs w:val="24"/>
        </w:rPr>
        <w:t xml:space="preserve">. </w:t>
      </w:r>
      <w:r w:rsidR="00FD0456" w:rsidRPr="00A87866">
        <w:rPr>
          <w:rFonts w:ascii="Arial" w:hAnsi="Arial" w:cs="Arial"/>
          <w:color w:val="FF0000"/>
          <w:sz w:val="24"/>
          <w:szCs w:val="24"/>
        </w:rPr>
        <w:t xml:space="preserve"> </w:t>
      </w:r>
    </w:p>
    <w:p w14:paraId="3E58603B" w14:textId="7C91BA8A" w:rsidR="00CA5B09" w:rsidRPr="00A87866" w:rsidRDefault="00F3182A" w:rsidP="0070164D">
      <w:pPr>
        <w:spacing w:after="120" w:line="360" w:lineRule="auto"/>
        <w:ind w:right="49"/>
        <w:jc w:val="both"/>
        <w:rPr>
          <w:rFonts w:ascii="Arial" w:hAnsi="Arial" w:cs="Arial"/>
          <w:sz w:val="24"/>
          <w:szCs w:val="24"/>
        </w:rPr>
      </w:pPr>
      <w:r w:rsidRPr="00A87866">
        <w:rPr>
          <w:rFonts w:ascii="Arial" w:hAnsi="Arial" w:cs="Arial"/>
          <w:sz w:val="24"/>
          <w:szCs w:val="24"/>
        </w:rPr>
        <w:t>Dessa perspectiva, p</w:t>
      </w:r>
      <w:r w:rsidR="00CA5B09" w:rsidRPr="00A87866">
        <w:rPr>
          <w:rFonts w:ascii="Arial" w:hAnsi="Arial" w:cs="Arial"/>
          <w:sz w:val="24"/>
          <w:szCs w:val="24"/>
        </w:rPr>
        <w:t xml:space="preserve">ara compreender o desenvolvimento da criança temos que considerar as condições </w:t>
      </w:r>
      <w:r w:rsidR="00996EDA" w:rsidRPr="00A87866">
        <w:rPr>
          <w:rFonts w:ascii="Arial" w:hAnsi="Arial" w:cs="Arial"/>
          <w:sz w:val="24"/>
          <w:szCs w:val="24"/>
        </w:rPr>
        <w:t xml:space="preserve">pessoais </w:t>
      </w:r>
      <w:r w:rsidR="00E36FFB" w:rsidRPr="00A87866">
        <w:rPr>
          <w:rFonts w:ascii="Arial" w:hAnsi="Arial" w:cs="Arial"/>
          <w:sz w:val="24"/>
          <w:szCs w:val="24"/>
        </w:rPr>
        <w:t xml:space="preserve">e </w:t>
      </w:r>
      <w:r w:rsidR="00996EDA" w:rsidRPr="00A87866">
        <w:rPr>
          <w:rFonts w:ascii="Arial" w:hAnsi="Arial" w:cs="Arial"/>
          <w:sz w:val="24"/>
          <w:szCs w:val="24"/>
        </w:rPr>
        <w:t xml:space="preserve">as oportunidades institucionais </w:t>
      </w:r>
      <w:r w:rsidR="00CA5B09" w:rsidRPr="00A87866">
        <w:rPr>
          <w:rFonts w:ascii="Arial" w:hAnsi="Arial" w:cs="Arial"/>
          <w:sz w:val="24"/>
          <w:szCs w:val="24"/>
        </w:rPr>
        <w:t>de participação no meio</w:t>
      </w:r>
      <w:r w:rsidR="00996EDA" w:rsidRPr="00A87866">
        <w:rPr>
          <w:rFonts w:ascii="Arial" w:hAnsi="Arial" w:cs="Arial"/>
          <w:sz w:val="24"/>
          <w:szCs w:val="24"/>
        </w:rPr>
        <w:t xml:space="preserve">, </w:t>
      </w:r>
      <w:r w:rsidR="00CA5B09" w:rsidRPr="00A87866">
        <w:rPr>
          <w:rFonts w:ascii="Arial" w:hAnsi="Arial" w:cs="Arial"/>
          <w:sz w:val="24"/>
          <w:szCs w:val="24"/>
        </w:rPr>
        <w:t>e investigar como um movimento de interação com outras pessoas,</w:t>
      </w:r>
      <w:r w:rsidRPr="00A87866">
        <w:rPr>
          <w:rFonts w:ascii="Arial" w:hAnsi="Arial" w:cs="Arial"/>
          <w:sz w:val="24"/>
          <w:szCs w:val="24"/>
        </w:rPr>
        <w:t xml:space="preserve"> em particular outras crianças,</w:t>
      </w:r>
      <w:r w:rsidR="00CA5B09" w:rsidRPr="00A87866">
        <w:rPr>
          <w:rFonts w:ascii="Arial" w:hAnsi="Arial" w:cs="Arial"/>
          <w:sz w:val="24"/>
          <w:szCs w:val="24"/>
        </w:rPr>
        <w:t xml:space="preserve"> onde se estabelece </w:t>
      </w:r>
      <w:r w:rsidRPr="00A87866">
        <w:rPr>
          <w:rFonts w:ascii="Arial" w:hAnsi="Arial" w:cs="Arial"/>
          <w:sz w:val="24"/>
          <w:szCs w:val="24"/>
        </w:rPr>
        <w:t xml:space="preserve">constante negociação </w:t>
      </w:r>
      <w:r w:rsidR="00CA5B09" w:rsidRPr="00A87866">
        <w:rPr>
          <w:rFonts w:ascii="Arial" w:hAnsi="Arial" w:cs="Arial"/>
          <w:sz w:val="24"/>
          <w:szCs w:val="24"/>
        </w:rPr>
        <w:t xml:space="preserve">de necessidades e pontos de vista, transforma-se em uma ação interna, em um drama interior que tem efetivo impacto </w:t>
      </w:r>
      <w:r w:rsidR="00996EDA" w:rsidRPr="00A87866">
        <w:rPr>
          <w:rFonts w:ascii="Arial" w:hAnsi="Arial" w:cs="Arial"/>
          <w:sz w:val="24"/>
          <w:szCs w:val="24"/>
        </w:rPr>
        <w:t xml:space="preserve">(positivo ou negativo) </w:t>
      </w:r>
      <w:r w:rsidR="00CA5B09" w:rsidRPr="00A87866">
        <w:rPr>
          <w:rFonts w:ascii="Arial" w:hAnsi="Arial" w:cs="Arial"/>
          <w:sz w:val="24"/>
          <w:szCs w:val="24"/>
        </w:rPr>
        <w:t xml:space="preserve">na constituição da identidade de cada criança, </w:t>
      </w:r>
      <w:r w:rsidR="00996EDA" w:rsidRPr="00A87866">
        <w:rPr>
          <w:rFonts w:ascii="Arial" w:hAnsi="Arial" w:cs="Arial"/>
          <w:sz w:val="24"/>
          <w:szCs w:val="24"/>
        </w:rPr>
        <w:t xml:space="preserve">tanto negras quanto </w:t>
      </w:r>
      <w:r w:rsidR="00CA5B09" w:rsidRPr="00A87866">
        <w:rPr>
          <w:rFonts w:ascii="Arial" w:hAnsi="Arial" w:cs="Arial"/>
          <w:sz w:val="24"/>
          <w:szCs w:val="24"/>
        </w:rPr>
        <w:t>brancas.</w:t>
      </w:r>
    </w:p>
    <w:p w14:paraId="5DC0C92D" w14:textId="77777777" w:rsidR="00996EDA" w:rsidRPr="00A87866" w:rsidRDefault="00CA5B09" w:rsidP="00FD0456">
      <w:pPr>
        <w:spacing w:after="120" w:line="360" w:lineRule="auto"/>
        <w:ind w:right="49"/>
        <w:jc w:val="both"/>
        <w:rPr>
          <w:rFonts w:ascii="Arial" w:hAnsi="Arial" w:cs="Arial"/>
          <w:sz w:val="24"/>
          <w:szCs w:val="24"/>
        </w:rPr>
      </w:pPr>
      <w:r w:rsidRPr="00A87866">
        <w:rPr>
          <w:rFonts w:ascii="Arial" w:hAnsi="Arial" w:cs="Arial"/>
          <w:sz w:val="24"/>
          <w:szCs w:val="24"/>
        </w:rPr>
        <w:t xml:space="preserve">As DCNEI apontam como eixo </w:t>
      </w:r>
      <w:r w:rsidR="00996EDA" w:rsidRPr="00A87866">
        <w:rPr>
          <w:rFonts w:ascii="Arial" w:hAnsi="Arial" w:cs="Arial"/>
          <w:sz w:val="24"/>
          <w:szCs w:val="24"/>
        </w:rPr>
        <w:t xml:space="preserve">a guiar </w:t>
      </w:r>
      <w:r w:rsidRPr="00A87866">
        <w:rPr>
          <w:rFonts w:ascii="Arial" w:hAnsi="Arial" w:cs="Arial"/>
          <w:sz w:val="24"/>
          <w:szCs w:val="24"/>
        </w:rPr>
        <w:t xml:space="preserve">o trabalho pedagógico as interações e brincadeiras. </w:t>
      </w:r>
      <w:r w:rsidR="00FD0456" w:rsidRPr="00A87866">
        <w:rPr>
          <w:rFonts w:ascii="Arial" w:hAnsi="Arial" w:cs="Arial"/>
          <w:sz w:val="24"/>
          <w:szCs w:val="24"/>
        </w:rPr>
        <w:t xml:space="preserve">Não apenas a criança se modifica em determinada direção ao interagir com parceiros diversos, </w:t>
      </w:r>
      <w:r w:rsidR="00E36FFB" w:rsidRPr="00A87866">
        <w:rPr>
          <w:rFonts w:ascii="Arial" w:hAnsi="Arial" w:cs="Arial"/>
          <w:sz w:val="24"/>
          <w:szCs w:val="24"/>
        </w:rPr>
        <w:t>amplia seu vocabulário, suas habilidades motoras e cognitivas</w:t>
      </w:r>
      <w:r w:rsidR="00996EDA" w:rsidRPr="00A87866">
        <w:rPr>
          <w:rFonts w:ascii="Arial" w:hAnsi="Arial" w:cs="Arial"/>
          <w:sz w:val="24"/>
          <w:szCs w:val="24"/>
        </w:rPr>
        <w:t xml:space="preserve"> e</w:t>
      </w:r>
      <w:r w:rsidR="00E36FFB" w:rsidRPr="00A87866">
        <w:rPr>
          <w:rFonts w:ascii="Arial" w:hAnsi="Arial" w:cs="Arial"/>
          <w:sz w:val="24"/>
          <w:szCs w:val="24"/>
        </w:rPr>
        <w:t xml:space="preserve"> sua afetividade, </w:t>
      </w:r>
      <w:r w:rsidR="00FD0456" w:rsidRPr="00A87866">
        <w:rPr>
          <w:rFonts w:ascii="Arial" w:hAnsi="Arial" w:cs="Arial"/>
          <w:sz w:val="24"/>
          <w:szCs w:val="24"/>
        </w:rPr>
        <w:t>mas também a atitude do meio para com ela</w:t>
      </w:r>
      <w:r w:rsidR="00E36FFB" w:rsidRPr="00A87866">
        <w:rPr>
          <w:rFonts w:ascii="Arial" w:hAnsi="Arial" w:cs="Arial"/>
          <w:sz w:val="24"/>
          <w:szCs w:val="24"/>
        </w:rPr>
        <w:t xml:space="preserve"> se modifica</w:t>
      </w:r>
      <w:r w:rsidR="00FD0456" w:rsidRPr="00A87866">
        <w:rPr>
          <w:rFonts w:ascii="Arial" w:hAnsi="Arial" w:cs="Arial"/>
          <w:sz w:val="24"/>
          <w:szCs w:val="24"/>
        </w:rPr>
        <w:t xml:space="preserve">, passando a vê-la como </w:t>
      </w:r>
      <w:r w:rsidR="00E36FFB" w:rsidRPr="00A87866">
        <w:rPr>
          <w:rFonts w:ascii="Arial" w:hAnsi="Arial" w:cs="Arial"/>
          <w:sz w:val="24"/>
          <w:szCs w:val="24"/>
        </w:rPr>
        <w:t xml:space="preserve">pessoa </w:t>
      </w:r>
      <w:r w:rsidR="00FD0456" w:rsidRPr="00A87866">
        <w:rPr>
          <w:rFonts w:ascii="Arial" w:hAnsi="Arial" w:cs="Arial"/>
          <w:sz w:val="24"/>
          <w:szCs w:val="24"/>
        </w:rPr>
        <w:t xml:space="preserve">colaboradora, dona de ideias criativas, líder e outras possibilidades. Por sua vez, a </w:t>
      </w:r>
      <w:r w:rsidRPr="00A87866">
        <w:rPr>
          <w:rFonts w:ascii="Arial" w:hAnsi="Arial" w:cs="Arial"/>
          <w:sz w:val="24"/>
          <w:szCs w:val="24"/>
        </w:rPr>
        <w:t xml:space="preserve">brincadeira é uma atividade </w:t>
      </w:r>
      <w:r w:rsidR="00E36FFB" w:rsidRPr="00A87866">
        <w:rPr>
          <w:rFonts w:ascii="Arial" w:hAnsi="Arial" w:cs="Arial"/>
          <w:sz w:val="24"/>
          <w:szCs w:val="24"/>
        </w:rPr>
        <w:t xml:space="preserve">que é </w:t>
      </w:r>
      <w:r w:rsidRPr="00A87866">
        <w:rPr>
          <w:rFonts w:ascii="Arial" w:hAnsi="Arial" w:cs="Arial"/>
          <w:sz w:val="24"/>
          <w:szCs w:val="24"/>
        </w:rPr>
        <w:t>produzida e compartilhada com outros e mediada pela fala, por gestos, objetos, indumentárias</w:t>
      </w:r>
      <w:r w:rsidR="00FD0456" w:rsidRPr="00A87866">
        <w:rPr>
          <w:rFonts w:ascii="Arial" w:hAnsi="Arial" w:cs="Arial"/>
          <w:sz w:val="24"/>
          <w:szCs w:val="24"/>
        </w:rPr>
        <w:t xml:space="preserve"> </w:t>
      </w:r>
      <w:r w:rsidR="00E36FFB" w:rsidRPr="00A87866">
        <w:rPr>
          <w:rFonts w:ascii="Arial" w:hAnsi="Arial" w:cs="Arial"/>
          <w:sz w:val="24"/>
          <w:szCs w:val="24"/>
        </w:rPr>
        <w:t>e outros signos</w:t>
      </w:r>
      <w:r w:rsidR="00996EDA" w:rsidRPr="00A87866">
        <w:rPr>
          <w:rFonts w:ascii="Arial" w:hAnsi="Arial" w:cs="Arial"/>
          <w:sz w:val="24"/>
          <w:szCs w:val="24"/>
        </w:rPr>
        <w:t>,</w:t>
      </w:r>
      <w:r w:rsidR="00E36FFB" w:rsidRPr="00A87866">
        <w:rPr>
          <w:rFonts w:ascii="Arial" w:hAnsi="Arial" w:cs="Arial"/>
          <w:sz w:val="24"/>
          <w:szCs w:val="24"/>
        </w:rPr>
        <w:t xml:space="preserve"> </w:t>
      </w:r>
      <w:r w:rsidR="00FD0456" w:rsidRPr="00A87866">
        <w:rPr>
          <w:rFonts w:ascii="Arial" w:hAnsi="Arial" w:cs="Arial"/>
          <w:sz w:val="24"/>
          <w:szCs w:val="24"/>
        </w:rPr>
        <w:t xml:space="preserve">para efetivar </w:t>
      </w:r>
      <w:r w:rsidR="00996EDA" w:rsidRPr="00A87866">
        <w:rPr>
          <w:rFonts w:ascii="Arial" w:hAnsi="Arial" w:cs="Arial"/>
          <w:sz w:val="24"/>
          <w:szCs w:val="24"/>
        </w:rPr>
        <w:t xml:space="preserve">sentidos e representações </w:t>
      </w:r>
      <w:r w:rsidR="00FD0456" w:rsidRPr="00A87866">
        <w:rPr>
          <w:rFonts w:ascii="Arial" w:hAnsi="Arial" w:cs="Arial"/>
          <w:sz w:val="24"/>
          <w:szCs w:val="24"/>
        </w:rPr>
        <w:t xml:space="preserve">que vão sendo trazidas </w:t>
      </w:r>
      <w:r w:rsidR="00E36FFB" w:rsidRPr="00A87866">
        <w:rPr>
          <w:rFonts w:ascii="Arial" w:hAnsi="Arial" w:cs="Arial"/>
          <w:sz w:val="24"/>
          <w:szCs w:val="24"/>
        </w:rPr>
        <w:t xml:space="preserve">pela criança e seus parceiros </w:t>
      </w:r>
      <w:r w:rsidR="00FD0456" w:rsidRPr="00A87866">
        <w:rPr>
          <w:rFonts w:ascii="Arial" w:hAnsi="Arial" w:cs="Arial"/>
          <w:sz w:val="24"/>
          <w:szCs w:val="24"/>
        </w:rPr>
        <w:t>para a situação de fazer de conta</w:t>
      </w:r>
      <w:r w:rsidRPr="00A87866">
        <w:rPr>
          <w:rFonts w:ascii="Arial" w:hAnsi="Arial" w:cs="Arial"/>
          <w:sz w:val="24"/>
          <w:szCs w:val="24"/>
        </w:rPr>
        <w:t>.</w:t>
      </w:r>
    </w:p>
    <w:p w14:paraId="4CC670BC" w14:textId="2C8AE7F0" w:rsidR="00FD0456" w:rsidRPr="00A87866" w:rsidRDefault="00FD0456" w:rsidP="00FD0456">
      <w:pPr>
        <w:spacing w:after="120" w:line="360" w:lineRule="auto"/>
        <w:ind w:right="49"/>
        <w:jc w:val="both"/>
        <w:rPr>
          <w:rFonts w:ascii="Arial" w:hAnsi="Arial" w:cs="Arial"/>
          <w:sz w:val="24"/>
          <w:szCs w:val="24"/>
        </w:rPr>
      </w:pPr>
      <w:r w:rsidRPr="00A87866">
        <w:rPr>
          <w:rFonts w:ascii="Arial" w:hAnsi="Arial" w:cs="Arial"/>
          <w:sz w:val="24"/>
          <w:szCs w:val="24"/>
        </w:rPr>
        <w:t xml:space="preserve">Brincar </w:t>
      </w:r>
      <w:r w:rsidR="00CA5B09" w:rsidRPr="00A87866">
        <w:rPr>
          <w:rFonts w:ascii="Arial" w:hAnsi="Arial" w:cs="Arial"/>
          <w:sz w:val="24"/>
          <w:szCs w:val="24"/>
        </w:rPr>
        <w:t xml:space="preserve">possibilita a transformação </w:t>
      </w:r>
      <w:r w:rsidR="00996EDA" w:rsidRPr="00A87866">
        <w:rPr>
          <w:rFonts w:ascii="Arial" w:hAnsi="Arial" w:cs="Arial"/>
          <w:sz w:val="24"/>
          <w:szCs w:val="24"/>
        </w:rPr>
        <w:t xml:space="preserve">não só </w:t>
      </w:r>
      <w:r w:rsidR="00CA5B09" w:rsidRPr="00A87866">
        <w:rPr>
          <w:rFonts w:ascii="Arial" w:hAnsi="Arial" w:cs="Arial"/>
          <w:sz w:val="24"/>
          <w:szCs w:val="24"/>
        </w:rPr>
        <w:t xml:space="preserve">da </w:t>
      </w:r>
      <w:r w:rsidRPr="00A87866">
        <w:rPr>
          <w:rFonts w:ascii="Arial" w:hAnsi="Arial" w:cs="Arial"/>
          <w:sz w:val="24"/>
          <w:szCs w:val="24"/>
        </w:rPr>
        <w:t xml:space="preserve">criança </w:t>
      </w:r>
      <w:r w:rsidR="00996EDA" w:rsidRPr="00A87866">
        <w:rPr>
          <w:rFonts w:ascii="Arial" w:hAnsi="Arial" w:cs="Arial"/>
          <w:sz w:val="24"/>
          <w:szCs w:val="24"/>
        </w:rPr>
        <w:t xml:space="preserve">como </w:t>
      </w:r>
      <w:r w:rsidR="00CA5B09" w:rsidRPr="00A87866">
        <w:rPr>
          <w:rFonts w:ascii="Arial" w:hAnsi="Arial" w:cs="Arial"/>
          <w:sz w:val="24"/>
          <w:szCs w:val="24"/>
        </w:rPr>
        <w:t>da própria atividade, pois condensa um sistema de produção d</w:t>
      </w:r>
      <w:r w:rsidR="00996EDA" w:rsidRPr="00A87866">
        <w:rPr>
          <w:rFonts w:ascii="Arial" w:hAnsi="Arial" w:cs="Arial"/>
          <w:sz w:val="24"/>
          <w:szCs w:val="24"/>
        </w:rPr>
        <w:t>e</w:t>
      </w:r>
      <w:r w:rsidR="00CA5B09" w:rsidRPr="00A87866">
        <w:rPr>
          <w:rFonts w:ascii="Arial" w:hAnsi="Arial" w:cs="Arial"/>
          <w:sz w:val="24"/>
          <w:szCs w:val="24"/>
        </w:rPr>
        <w:t xml:space="preserve"> significaç</w:t>
      </w:r>
      <w:r w:rsidR="00996EDA" w:rsidRPr="00A87866">
        <w:rPr>
          <w:rFonts w:ascii="Arial" w:hAnsi="Arial" w:cs="Arial"/>
          <w:sz w:val="24"/>
          <w:szCs w:val="24"/>
        </w:rPr>
        <w:t>ões</w:t>
      </w:r>
      <w:r w:rsidR="00CA5B09" w:rsidRPr="00A87866">
        <w:rPr>
          <w:rFonts w:ascii="Arial" w:hAnsi="Arial" w:cs="Arial"/>
          <w:sz w:val="24"/>
          <w:szCs w:val="24"/>
        </w:rPr>
        <w:t xml:space="preserve"> que modifica seu desenvolvimento e constr</w:t>
      </w:r>
      <w:r w:rsidR="00B36DA4" w:rsidRPr="00A87866">
        <w:rPr>
          <w:rFonts w:ascii="Arial" w:hAnsi="Arial" w:cs="Arial"/>
          <w:sz w:val="24"/>
          <w:szCs w:val="24"/>
        </w:rPr>
        <w:t>ói</w:t>
      </w:r>
      <w:r w:rsidR="00CA5B09" w:rsidRPr="00A87866">
        <w:rPr>
          <w:rFonts w:ascii="Arial" w:hAnsi="Arial" w:cs="Arial"/>
          <w:sz w:val="24"/>
          <w:szCs w:val="24"/>
        </w:rPr>
        <w:t xml:space="preserve"> novas funções culturais. </w:t>
      </w:r>
      <w:r w:rsidR="00B36DA4" w:rsidRPr="00A87866">
        <w:rPr>
          <w:rFonts w:ascii="Arial" w:hAnsi="Arial" w:cs="Arial"/>
          <w:sz w:val="24"/>
          <w:szCs w:val="24"/>
        </w:rPr>
        <w:t>Dessa perspectiva b</w:t>
      </w:r>
      <w:r w:rsidR="00CA5B09" w:rsidRPr="00A87866">
        <w:rPr>
          <w:rFonts w:ascii="Arial" w:hAnsi="Arial" w:cs="Arial"/>
          <w:sz w:val="24"/>
          <w:szCs w:val="24"/>
        </w:rPr>
        <w:t xml:space="preserve">rincar </w:t>
      </w:r>
      <w:r w:rsidR="00CA5B09" w:rsidRPr="00A87866">
        <w:rPr>
          <w:rFonts w:ascii="Arial" w:hAnsi="Arial" w:cs="Arial"/>
          <w:sz w:val="24"/>
          <w:szCs w:val="24"/>
        </w:rPr>
        <w:lastRenderedPageBreak/>
        <w:t>constitui um processo contínuo de engajamento em práticas cultura</w:t>
      </w:r>
      <w:r w:rsidR="00B36DA4" w:rsidRPr="00A87866">
        <w:rPr>
          <w:rFonts w:ascii="Arial" w:hAnsi="Arial" w:cs="Arial"/>
          <w:sz w:val="24"/>
          <w:szCs w:val="24"/>
        </w:rPr>
        <w:t>is</w:t>
      </w:r>
      <w:r w:rsidR="00CA5B09" w:rsidRPr="00A87866">
        <w:rPr>
          <w:rFonts w:ascii="Arial" w:hAnsi="Arial" w:cs="Arial"/>
          <w:sz w:val="24"/>
          <w:szCs w:val="24"/>
        </w:rPr>
        <w:t xml:space="preserve"> que são cotidianamente negociadas pelas crianças, e envolve apreensão dos dramas humanos e reconstrução da forma como </w:t>
      </w:r>
      <w:r w:rsidR="00996EDA" w:rsidRPr="00A87866">
        <w:rPr>
          <w:rFonts w:ascii="Arial" w:hAnsi="Arial" w:cs="Arial"/>
          <w:sz w:val="24"/>
          <w:szCs w:val="24"/>
        </w:rPr>
        <w:t xml:space="preserve">as </w:t>
      </w:r>
      <w:r w:rsidR="00CA5B09" w:rsidRPr="00A87866">
        <w:rPr>
          <w:rFonts w:ascii="Arial" w:hAnsi="Arial" w:cs="Arial"/>
          <w:sz w:val="24"/>
          <w:szCs w:val="24"/>
        </w:rPr>
        <w:t xml:space="preserve">relações sociais são construídas. </w:t>
      </w:r>
    </w:p>
    <w:p w14:paraId="5B0F8D8D" w14:textId="7D30434D" w:rsidR="00CA5B09" w:rsidRPr="00A87866" w:rsidRDefault="00996EDA" w:rsidP="005C685B">
      <w:pPr>
        <w:spacing w:after="120" w:line="360" w:lineRule="auto"/>
        <w:ind w:right="49"/>
        <w:jc w:val="both"/>
        <w:rPr>
          <w:rFonts w:ascii="Arial" w:hAnsi="Arial" w:cs="Arial"/>
          <w:color w:val="FF0000"/>
          <w:sz w:val="24"/>
          <w:szCs w:val="24"/>
        </w:rPr>
      </w:pPr>
      <w:r w:rsidRPr="00A87866">
        <w:rPr>
          <w:rFonts w:ascii="Arial" w:hAnsi="Arial" w:cs="Arial"/>
          <w:sz w:val="24"/>
          <w:szCs w:val="24"/>
        </w:rPr>
        <w:t>Um modo de tornar as práticas pedagógicas como instrumentos de aprendizado da convivência de crianças de diferentes contextos raciais</w:t>
      </w:r>
      <w:r w:rsidR="00A87866" w:rsidRPr="00A87866">
        <w:rPr>
          <w:rFonts w:ascii="Arial" w:hAnsi="Arial" w:cs="Arial"/>
          <w:sz w:val="24"/>
          <w:szCs w:val="24"/>
        </w:rPr>
        <w:t>, um</w:t>
      </w:r>
      <w:r w:rsidRPr="00A87866">
        <w:rPr>
          <w:rFonts w:ascii="Arial" w:hAnsi="Arial" w:cs="Arial"/>
          <w:sz w:val="24"/>
          <w:szCs w:val="24"/>
        </w:rPr>
        <w:t xml:space="preserve"> destaque deve ser dado à presença da brincadeira. </w:t>
      </w:r>
      <w:r w:rsidR="00FD0456" w:rsidRPr="00A87866">
        <w:rPr>
          <w:rFonts w:ascii="Arial" w:hAnsi="Arial" w:cs="Arial"/>
          <w:sz w:val="24"/>
          <w:szCs w:val="24"/>
        </w:rPr>
        <w:t xml:space="preserve">Compreender a função da brincadeira de faz-de-conta no desenvolvimento infantil requer </w:t>
      </w:r>
      <w:r w:rsidR="00CA5B09" w:rsidRPr="00A87866">
        <w:rPr>
          <w:rFonts w:ascii="Arial" w:hAnsi="Arial" w:cs="Arial"/>
          <w:sz w:val="24"/>
          <w:szCs w:val="24"/>
        </w:rPr>
        <w:t>considerar os contextos histórico, cultural e material e as questões éticas e políticas que as ações das crianças suscitam, relacionar o contexto da produção do brincar com as práticas culturais e os conhecimentos de seus participantes e considerar ainda o processo de uso pelos sujeitos dos objetos materiais e simbólicos d</w:t>
      </w:r>
      <w:r w:rsidR="00FD0456" w:rsidRPr="00A87866">
        <w:rPr>
          <w:rFonts w:ascii="Arial" w:hAnsi="Arial" w:cs="Arial"/>
          <w:sz w:val="24"/>
          <w:szCs w:val="24"/>
        </w:rPr>
        <w:t xml:space="preserve">e diferentes </w:t>
      </w:r>
      <w:r w:rsidR="00CA5B09" w:rsidRPr="00A87866">
        <w:rPr>
          <w:rFonts w:ascii="Arial" w:hAnsi="Arial" w:cs="Arial"/>
          <w:sz w:val="24"/>
          <w:szCs w:val="24"/>
        </w:rPr>
        <w:t xml:space="preserve">culturas </w:t>
      </w:r>
      <w:r w:rsidR="00FD0456" w:rsidRPr="00A87866">
        <w:rPr>
          <w:rFonts w:ascii="Arial" w:hAnsi="Arial" w:cs="Arial"/>
          <w:sz w:val="24"/>
          <w:szCs w:val="24"/>
        </w:rPr>
        <w:t xml:space="preserve">trazidas para a ação </w:t>
      </w:r>
      <w:r w:rsidR="00CA5B09" w:rsidRPr="00A87866">
        <w:rPr>
          <w:rFonts w:ascii="Arial" w:hAnsi="Arial" w:cs="Arial"/>
          <w:sz w:val="24"/>
          <w:szCs w:val="24"/>
        </w:rPr>
        <w:t xml:space="preserve">para produzir sentidos e reorganizar formas de ser, estar e pensar o mundo. </w:t>
      </w:r>
      <w:r w:rsidR="0070164D" w:rsidRPr="00A87866">
        <w:rPr>
          <w:rFonts w:ascii="Arial" w:hAnsi="Arial" w:cs="Arial"/>
          <w:sz w:val="24"/>
          <w:szCs w:val="24"/>
        </w:rPr>
        <w:t>E</w:t>
      </w:r>
      <w:r w:rsidR="00CA5B09" w:rsidRPr="00A87866">
        <w:rPr>
          <w:rFonts w:ascii="Arial" w:hAnsi="Arial" w:cs="Arial"/>
          <w:sz w:val="24"/>
          <w:szCs w:val="24"/>
        </w:rPr>
        <w:t xml:space="preserve">studar a brincadeira é estudá-la em movimento de transformação constante entre o que se apresenta hoje, o que foi e o que virá a ser. </w:t>
      </w:r>
      <w:r w:rsidR="0070164D" w:rsidRPr="00A87866">
        <w:rPr>
          <w:rFonts w:ascii="Arial" w:hAnsi="Arial" w:cs="Arial"/>
          <w:sz w:val="24"/>
          <w:szCs w:val="24"/>
        </w:rPr>
        <w:t xml:space="preserve">Envolve acompanhar como ela é </w:t>
      </w:r>
      <w:r w:rsidR="00CA5B09" w:rsidRPr="00A87866">
        <w:rPr>
          <w:rFonts w:ascii="Arial" w:hAnsi="Arial" w:cs="Arial"/>
          <w:sz w:val="24"/>
          <w:szCs w:val="24"/>
        </w:rPr>
        <w:t xml:space="preserve">construída pelo movimento, o gesto, o olhar e o sorriso que significam, expressam, comunicam algo para alguém. </w:t>
      </w:r>
    </w:p>
    <w:p w14:paraId="40DA3A80" w14:textId="7DE2DC86" w:rsidR="00CA5B09" w:rsidRPr="00A87866" w:rsidRDefault="00CA5B09" w:rsidP="0070164D">
      <w:pPr>
        <w:spacing w:after="120" w:line="360" w:lineRule="auto"/>
        <w:ind w:right="49"/>
        <w:jc w:val="both"/>
        <w:rPr>
          <w:rFonts w:ascii="Arial" w:hAnsi="Arial" w:cs="Arial"/>
          <w:sz w:val="24"/>
          <w:szCs w:val="24"/>
        </w:rPr>
      </w:pPr>
      <w:r w:rsidRPr="00A87866">
        <w:rPr>
          <w:rFonts w:ascii="Arial" w:hAnsi="Arial" w:cs="Arial"/>
          <w:sz w:val="24"/>
          <w:szCs w:val="24"/>
        </w:rPr>
        <w:t xml:space="preserve">No âmbito escolar, o </w:t>
      </w:r>
      <w:r w:rsidR="00A87866" w:rsidRPr="00A87866">
        <w:rPr>
          <w:rFonts w:ascii="Arial" w:hAnsi="Arial" w:cs="Arial"/>
          <w:sz w:val="24"/>
          <w:szCs w:val="24"/>
        </w:rPr>
        <w:t xml:space="preserve">incentivo à promoção de </w:t>
      </w:r>
      <w:r w:rsidRPr="00A87866">
        <w:rPr>
          <w:rFonts w:ascii="Arial" w:hAnsi="Arial" w:cs="Arial"/>
          <w:sz w:val="24"/>
          <w:szCs w:val="24"/>
        </w:rPr>
        <w:t xml:space="preserve">formas de participação de crianças negras e não-negras em brincadeiras </w:t>
      </w:r>
      <w:r w:rsidR="0070164D" w:rsidRPr="00A87866">
        <w:rPr>
          <w:rFonts w:ascii="Arial" w:hAnsi="Arial" w:cs="Arial"/>
          <w:sz w:val="24"/>
          <w:szCs w:val="24"/>
        </w:rPr>
        <w:t xml:space="preserve">vai na direção proposta por </w:t>
      </w:r>
      <w:r w:rsidRPr="00A87866">
        <w:rPr>
          <w:rFonts w:ascii="Arial" w:hAnsi="Arial" w:cs="Arial"/>
          <w:sz w:val="24"/>
          <w:szCs w:val="24"/>
        </w:rPr>
        <w:t xml:space="preserve">bel </w:t>
      </w:r>
      <w:proofErr w:type="spellStart"/>
      <w:r w:rsidRPr="00A87866">
        <w:rPr>
          <w:rFonts w:ascii="Arial" w:hAnsi="Arial" w:cs="Arial"/>
          <w:sz w:val="24"/>
          <w:szCs w:val="24"/>
        </w:rPr>
        <w:t>hooks</w:t>
      </w:r>
      <w:proofErr w:type="spellEnd"/>
      <w:r w:rsidR="0070164D" w:rsidRPr="00A87866">
        <w:rPr>
          <w:rFonts w:ascii="Arial" w:hAnsi="Arial" w:cs="Arial"/>
          <w:sz w:val="24"/>
          <w:szCs w:val="24"/>
        </w:rPr>
        <w:t>: e</w:t>
      </w:r>
      <w:r w:rsidRPr="00A87866">
        <w:rPr>
          <w:rFonts w:ascii="Arial" w:hAnsi="Arial" w:cs="Arial"/>
          <w:sz w:val="24"/>
          <w:szCs w:val="24"/>
        </w:rPr>
        <w:t>ntender como estruturas de dominação trabalham na vida da pessoa, inventar hábitos novos e alternativos e resistir a partir do espaço marginal de diferença definido internamente.</w:t>
      </w:r>
    </w:p>
    <w:p w14:paraId="0F0307C3" w14:textId="7247722A" w:rsidR="00CA5B09" w:rsidRPr="00A87866" w:rsidRDefault="00CA5B09" w:rsidP="0070164D">
      <w:pPr>
        <w:spacing w:after="120" w:line="360" w:lineRule="auto"/>
        <w:ind w:right="49"/>
        <w:jc w:val="both"/>
        <w:rPr>
          <w:rFonts w:ascii="Arial" w:hAnsi="Arial" w:cs="Arial"/>
          <w:i/>
          <w:sz w:val="24"/>
          <w:szCs w:val="24"/>
        </w:rPr>
      </w:pPr>
      <w:r w:rsidRPr="00A87866">
        <w:rPr>
          <w:rFonts w:ascii="Arial" w:hAnsi="Arial" w:cs="Arial"/>
          <w:i/>
          <w:sz w:val="24"/>
          <w:szCs w:val="24"/>
        </w:rPr>
        <w:t>“Esse processo de inventar de novo emerge quando o indivíduo entende como estruturas de dominação trabalham na sua própria vida, à medida que são desenvolvidos pensamento e consciência crítica, à medida que se inventam hábitos novos e alternativos de ser e à medida que se resiste a partir desse espaço marginal de diferença definido internamente. (</w:t>
      </w:r>
      <w:proofErr w:type="spellStart"/>
      <w:r w:rsidRPr="00A87866">
        <w:rPr>
          <w:rFonts w:ascii="Arial" w:hAnsi="Arial" w:cs="Arial"/>
          <w:i/>
          <w:sz w:val="24"/>
          <w:szCs w:val="24"/>
        </w:rPr>
        <w:t>hooks</w:t>
      </w:r>
      <w:proofErr w:type="spellEnd"/>
      <w:r w:rsidRPr="00A87866">
        <w:rPr>
          <w:rFonts w:ascii="Arial" w:hAnsi="Arial" w:cs="Arial"/>
          <w:i/>
          <w:sz w:val="24"/>
          <w:szCs w:val="24"/>
        </w:rPr>
        <w:t>, 1990, p.15 Apud Kilomba</w:t>
      </w:r>
      <w:r w:rsidR="00B36DA4" w:rsidRPr="00A87866">
        <w:rPr>
          <w:rFonts w:ascii="Arial" w:hAnsi="Arial" w:cs="Arial"/>
          <w:i/>
          <w:sz w:val="24"/>
          <w:szCs w:val="24"/>
        </w:rPr>
        <w:t>,2019,</w:t>
      </w:r>
      <w:r w:rsidRPr="00A87866">
        <w:rPr>
          <w:rFonts w:ascii="Arial" w:hAnsi="Arial" w:cs="Arial"/>
          <w:i/>
          <w:sz w:val="24"/>
          <w:szCs w:val="24"/>
        </w:rPr>
        <w:t xml:space="preserve"> p. 169) </w:t>
      </w:r>
    </w:p>
    <w:p w14:paraId="1223330F" w14:textId="5517C278" w:rsidR="005C685B" w:rsidRPr="00A87866" w:rsidRDefault="000A6ED2" w:rsidP="0070164D">
      <w:pPr>
        <w:spacing w:after="120" w:line="360" w:lineRule="auto"/>
        <w:jc w:val="both"/>
        <w:rPr>
          <w:rFonts w:ascii="Arial" w:hAnsi="Arial" w:cs="Arial"/>
          <w:sz w:val="24"/>
          <w:szCs w:val="24"/>
        </w:rPr>
      </w:pPr>
      <w:r w:rsidRPr="00A87866">
        <w:rPr>
          <w:rFonts w:ascii="Arial" w:hAnsi="Arial" w:cs="Arial"/>
          <w:sz w:val="24"/>
          <w:szCs w:val="24"/>
        </w:rPr>
        <w:t xml:space="preserve">Escutar cada criança a partir de seu entorno simbólico cultural </w:t>
      </w:r>
      <w:r w:rsidR="00B36DA4" w:rsidRPr="00A87866">
        <w:rPr>
          <w:rFonts w:ascii="Arial" w:hAnsi="Arial" w:cs="Arial"/>
          <w:sz w:val="24"/>
          <w:szCs w:val="24"/>
        </w:rPr>
        <w:t>– ao brincar, desenhar, dançar, ouvir e contar histórias e outras vivências criadas no cotidiano da educação infantil</w:t>
      </w:r>
      <w:r w:rsidR="00A87866" w:rsidRPr="00A87866">
        <w:rPr>
          <w:rFonts w:ascii="Arial" w:hAnsi="Arial" w:cs="Arial"/>
          <w:sz w:val="24"/>
          <w:szCs w:val="24"/>
        </w:rPr>
        <w:t xml:space="preserve"> -</w:t>
      </w:r>
      <w:r w:rsidR="00B36DA4" w:rsidRPr="00A87866">
        <w:rPr>
          <w:rFonts w:ascii="Arial" w:hAnsi="Arial" w:cs="Arial"/>
          <w:sz w:val="24"/>
          <w:szCs w:val="24"/>
        </w:rPr>
        <w:t xml:space="preserve">, </w:t>
      </w:r>
      <w:r w:rsidRPr="00A87866">
        <w:rPr>
          <w:rFonts w:ascii="Arial" w:hAnsi="Arial" w:cs="Arial"/>
          <w:sz w:val="24"/>
          <w:szCs w:val="24"/>
        </w:rPr>
        <w:t xml:space="preserve">cria oportunidades para </w:t>
      </w:r>
      <w:r w:rsidR="009053E9" w:rsidRPr="00A87866">
        <w:rPr>
          <w:rFonts w:ascii="Arial" w:hAnsi="Arial" w:cs="Arial"/>
          <w:sz w:val="24"/>
          <w:szCs w:val="24"/>
        </w:rPr>
        <w:t xml:space="preserve">o professor ou professora </w:t>
      </w:r>
      <w:r w:rsidR="00646ED7" w:rsidRPr="00A87866">
        <w:rPr>
          <w:rFonts w:ascii="Arial" w:hAnsi="Arial" w:cs="Arial"/>
          <w:sz w:val="24"/>
          <w:szCs w:val="24"/>
        </w:rPr>
        <w:t xml:space="preserve">mediar </w:t>
      </w:r>
      <w:r w:rsidR="009053E9" w:rsidRPr="00A87866">
        <w:rPr>
          <w:rFonts w:ascii="Arial" w:hAnsi="Arial" w:cs="Arial"/>
          <w:sz w:val="24"/>
          <w:szCs w:val="24"/>
        </w:rPr>
        <w:t>com</w:t>
      </w:r>
      <w:r w:rsidR="00E02BD9" w:rsidRPr="00A87866">
        <w:rPr>
          <w:rFonts w:ascii="Arial" w:hAnsi="Arial" w:cs="Arial"/>
          <w:sz w:val="24"/>
          <w:szCs w:val="24"/>
        </w:rPr>
        <w:t>o</w:t>
      </w:r>
      <w:r w:rsidR="009053E9" w:rsidRPr="00A87866">
        <w:rPr>
          <w:rFonts w:ascii="Arial" w:hAnsi="Arial" w:cs="Arial"/>
          <w:sz w:val="24"/>
          <w:szCs w:val="24"/>
        </w:rPr>
        <w:t xml:space="preserve"> ela faz</w:t>
      </w:r>
      <w:r w:rsidR="00E02BD9" w:rsidRPr="00A87866">
        <w:rPr>
          <w:rFonts w:ascii="Arial" w:hAnsi="Arial" w:cs="Arial"/>
          <w:sz w:val="24"/>
          <w:szCs w:val="24"/>
        </w:rPr>
        <w:t xml:space="preserve"> reconhecimento de si e do outro</w:t>
      </w:r>
      <w:r w:rsidR="009053E9" w:rsidRPr="00A87866">
        <w:rPr>
          <w:rFonts w:ascii="Arial" w:hAnsi="Arial" w:cs="Arial"/>
          <w:sz w:val="24"/>
          <w:szCs w:val="24"/>
        </w:rPr>
        <w:t xml:space="preserve">, como se indaga e representa por meio de diferentes linguagens a </w:t>
      </w:r>
      <w:r w:rsidR="00E02BD9" w:rsidRPr="00A87866">
        <w:rPr>
          <w:rFonts w:ascii="Arial" w:hAnsi="Arial" w:cs="Arial"/>
          <w:sz w:val="24"/>
          <w:szCs w:val="24"/>
        </w:rPr>
        <w:t xml:space="preserve">sua cultura </w:t>
      </w:r>
      <w:r w:rsidR="009053E9" w:rsidRPr="00A87866">
        <w:rPr>
          <w:rFonts w:ascii="Arial" w:hAnsi="Arial" w:cs="Arial"/>
          <w:sz w:val="24"/>
          <w:szCs w:val="24"/>
        </w:rPr>
        <w:t xml:space="preserve">familiar </w:t>
      </w:r>
      <w:r w:rsidR="00E02BD9" w:rsidRPr="00A87866">
        <w:rPr>
          <w:rFonts w:ascii="Arial" w:hAnsi="Arial" w:cs="Arial"/>
          <w:sz w:val="24"/>
          <w:szCs w:val="24"/>
        </w:rPr>
        <w:t>e as culturas dominantes</w:t>
      </w:r>
      <w:r w:rsidR="00541D40" w:rsidRPr="00A87866">
        <w:rPr>
          <w:rFonts w:ascii="Arial" w:hAnsi="Arial" w:cs="Arial"/>
          <w:sz w:val="24"/>
          <w:szCs w:val="24"/>
        </w:rPr>
        <w:t xml:space="preserve">, </w:t>
      </w:r>
      <w:r w:rsidR="009053E9" w:rsidRPr="00A87866">
        <w:rPr>
          <w:rFonts w:ascii="Arial" w:hAnsi="Arial" w:cs="Arial"/>
          <w:sz w:val="24"/>
          <w:szCs w:val="24"/>
        </w:rPr>
        <w:t>em uma per</w:t>
      </w:r>
      <w:r w:rsidR="00541D40" w:rsidRPr="00A87866">
        <w:rPr>
          <w:rFonts w:ascii="Arial" w:hAnsi="Arial" w:cs="Arial"/>
          <w:sz w:val="24"/>
          <w:szCs w:val="24"/>
        </w:rPr>
        <w:t xml:space="preserve">spectiva </w:t>
      </w:r>
      <w:r w:rsidR="005F5097" w:rsidRPr="00A87866">
        <w:rPr>
          <w:rFonts w:ascii="Arial" w:hAnsi="Arial" w:cs="Arial"/>
          <w:sz w:val="24"/>
          <w:szCs w:val="24"/>
        </w:rPr>
        <w:t>de multiculturalismo</w:t>
      </w:r>
      <w:r w:rsidR="002B70C1" w:rsidRPr="00A87866">
        <w:rPr>
          <w:rFonts w:ascii="Arial" w:hAnsi="Arial" w:cs="Arial"/>
          <w:sz w:val="24"/>
          <w:szCs w:val="24"/>
        </w:rPr>
        <w:t xml:space="preserve"> e d</w:t>
      </w:r>
      <w:r w:rsidR="009053E9" w:rsidRPr="00A87866">
        <w:rPr>
          <w:rFonts w:ascii="Arial" w:hAnsi="Arial" w:cs="Arial"/>
          <w:sz w:val="24"/>
          <w:szCs w:val="24"/>
        </w:rPr>
        <w:t>e</w:t>
      </w:r>
      <w:r w:rsidR="002B70C1" w:rsidRPr="00A87866">
        <w:rPr>
          <w:rFonts w:ascii="Arial" w:hAnsi="Arial" w:cs="Arial"/>
          <w:sz w:val="24"/>
          <w:szCs w:val="24"/>
        </w:rPr>
        <w:t xml:space="preserve"> direitos humanos</w:t>
      </w:r>
      <w:r w:rsidR="00541D40" w:rsidRPr="00A87866">
        <w:rPr>
          <w:rFonts w:ascii="Arial" w:hAnsi="Arial" w:cs="Arial"/>
          <w:sz w:val="24"/>
          <w:szCs w:val="24"/>
        </w:rPr>
        <w:t xml:space="preserve">. </w:t>
      </w:r>
      <w:r w:rsidR="00646ED7" w:rsidRPr="00A87866">
        <w:rPr>
          <w:rFonts w:ascii="Arial" w:hAnsi="Arial" w:cs="Arial"/>
          <w:sz w:val="24"/>
          <w:szCs w:val="24"/>
        </w:rPr>
        <w:t>Esta ação b</w:t>
      </w:r>
      <w:bookmarkEnd w:id="0"/>
      <w:r w:rsidR="00A36086" w:rsidRPr="00A87866">
        <w:rPr>
          <w:rFonts w:ascii="Arial" w:hAnsi="Arial" w:cs="Arial"/>
          <w:sz w:val="24"/>
          <w:szCs w:val="24"/>
        </w:rPr>
        <w:t>usca</w:t>
      </w:r>
      <w:r w:rsidR="00646ED7" w:rsidRPr="00A87866">
        <w:rPr>
          <w:rFonts w:ascii="Arial" w:hAnsi="Arial" w:cs="Arial"/>
          <w:sz w:val="24"/>
          <w:szCs w:val="24"/>
        </w:rPr>
        <w:t xml:space="preserve"> </w:t>
      </w:r>
      <w:r w:rsidR="00646ED7" w:rsidRPr="00A87866">
        <w:rPr>
          <w:rFonts w:ascii="Arial" w:hAnsi="Arial" w:cs="Arial"/>
          <w:sz w:val="24"/>
          <w:szCs w:val="24"/>
        </w:rPr>
        <w:lastRenderedPageBreak/>
        <w:t>apoiar a</w:t>
      </w:r>
      <w:r w:rsidR="00A36086" w:rsidRPr="00A87866">
        <w:rPr>
          <w:rFonts w:ascii="Arial" w:hAnsi="Arial" w:cs="Arial"/>
          <w:sz w:val="24"/>
          <w:szCs w:val="24"/>
        </w:rPr>
        <w:t xml:space="preserve"> </w:t>
      </w:r>
      <w:r w:rsidR="00D14315" w:rsidRPr="00A87866">
        <w:rPr>
          <w:rFonts w:ascii="Arial" w:hAnsi="Arial" w:cs="Arial"/>
          <w:sz w:val="24"/>
          <w:szCs w:val="24"/>
        </w:rPr>
        <w:t>const</w:t>
      </w:r>
      <w:r w:rsidR="00646ED7" w:rsidRPr="00A87866">
        <w:rPr>
          <w:rFonts w:ascii="Arial" w:hAnsi="Arial" w:cs="Arial"/>
          <w:sz w:val="24"/>
          <w:szCs w:val="24"/>
        </w:rPr>
        <w:t xml:space="preserve">rução </w:t>
      </w:r>
      <w:r w:rsidR="009053E9" w:rsidRPr="00A87866">
        <w:rPr>
          <w:rFonts w:ascii="Arial" w:hAnsi="Arial" w:cs="Arial"/>
          <w:sz w:val="24"/>
          <w:szCs w:val="24"/>
        </w:rPr>
        <w:t xml:space="preserve">por todas as crianças </w:t>
      </w:r>
      <w:r w:rsidR="00646ED7" w:rsidRPr="00A87866">
        <w:rPr>
          <w:rFonts w:ascii="Arial" w:hAnsi="Arial" w:cs="Arial"/>
          <w:sz w:val="24"/>
          <w:szCs w:val="24"/>
        </w:rPr>
        <w:t xml:space="preserve">de </w:t>
      </w:r>
      <w:r w:rsidR="00D14315" w:rsidRPr="00A87866">
        <w:rPr>
          <w:rFonts w:ascii="Arial" w:hAnsi="Arial" w:cs="Arial"/>
          <w:sz w:val="24"/>
          <w:szCs w:val="24"/>
        </w:rPr>
        <w:t xml:space="preserve">identidades sensíveis e </w:t>
      </w:r>
      <w:r w:rsidR="00F008ED" w:rsidRPr="00A87866">
        <w:rPr>
          <w:rFonts w:ascii="Arial" w:hAnsi="Arial" w:cs="Arial"/>
          <w:sz w:val="24"/>
          <w:szCs w:val="24"/>
        </w:rPr>
        <w:t>solid</w:t>
      </w:r>
      <w:r w:rsidR="00D14315" w:rsidRPr="00A87866">
        <w:rPr>
          <w:rFonts w:ascii="Arial" w:hAnsi="Arial" w:cs="Arial"/>
          <w:sz w:val="24"/>
          <w:szCs w:val="24"/>
        </w:rPr>
        <w:t xml:space="preserve">árias </w:t>
      </w:r>
      <w:r w:rsidR="009053E9" w:rsidRPr="00A87866">
        <w:rPr>
          <w:rFonts w:ascii="Arial" w:hAnsi="Arial" w:cs="Arial"/>
          <w:sz w:val="24"/>
          <w:szCs w:val="24"/>
        </w:rPr>
        <w:t xml:space="preserve">que </w:t>
      </w:r>
      <w:r w:rsidR="00D14315" w:rsidRPr="00A87866">
        <w:rPr>
          <w:rFonts w:ascii="Arial" w:hAnsi="Arial" w:cs="Arial"/>
          <w:sz w:val="24"/>
          <w:szCs w:val="24"/>
        </w:rPr>
        <w:t>reconhec</w:t>
      </w:r>
      <w:r w:rsidR="009053E9" w:rsidRPr="00A87866">
        <w:rPr>
          <w:rFonts w:ascii="Arial" w:hAnsi="Arial" w:cs="Arial"/>
          <w:sz w:val="24"/>
          <w:szCs w:val="24"/>
        </w:rPr>
        <w:t>em</w:t>
      </w:r>
      <w:r w:rsidR="00D14315" w:rsidRPr="00A87866">
        <w:rPr>
          <w:rFonts w:ascii="Arial" w:hAnsi="Arial" w:cs="Arial"/>
          <w:sz w:val="24"/>
          <w:szCs w:val="24"/>
        </w:rPr>
        <w:t>, respeit</w:t>
      </w:r>
      <w:r w:rsidR="009053E9" w:rsidRPr="00A87866">
        <w:rPr>
          <w:rFonts w:ascii="Arial" w:hAnsi="Arial" w:cs="Arial"/>
          <w:sz w:val="24"/>
          <w:szCs w:val="24"/>
        </w:rPr>
        <w:t>am</w:t>
      </w:r>
      <w:r w:rsidR="00D14315" w:rsidRPr="00A87866">
        <w:rPr>
          <w:rFonts w:ascii="Arial" w:hAnsi="Arial" w:cs="Arial"/>
          <w:sz w:val="24"/>
          <w:szCs w:val="24"/>
        </w:rPr>
        <w:t xml:space="preserve"> e acolh</w:t>
      </w:r>
      <w:r w:rsidR="009053E9" w:rsidRPr="00A87866">
        <w:rPr>
          <w:rFonts w:ascii="Arial" w:hAnsi="Arial" w:cs="Arial"/>
          <w:sz w:val="24"/>
          <w:szCs w:val="24"/>
        </w:rPr>
        <w:t xml:space="preserve">em </w:t>
      </w:r>
      <w:r w:rsidR="00D14315" w:rsidRPr="00A87866">
        <w:rPr>
          <w:rFonts w:ascii="Arial" w:hAnsi="Arial" w:cs="Arial"/>
          <w:sz w:val="24"/>
          <w:szCs w:val="24"/>
        </w:rPr>
        <w:t xml:space="preserve">a identidade do outro </w:t>
      </w:r>
      <w:r w:rsidR="009053E9" w:rsidRPr="00A87866">
        <w:rPr>
          <w:rFonts w:ascii="Arial" w:hAnsi="Arial" w:cs="Arial"/>
          <w:sz w:val="24"/>
          <w:szCs w:val="24"/>
        </w:rPr>
        <w:t xml:space="preserve">movidas </w:t>
      </w:r>
      <w:r w:rsidR="00D14315" w:rsidRPr="00A87866">
        <w:rPr>
          <w:rFonts w:ascii="Arial" w:hAnsi="Arial" w:cs="Arial"/>
          <w:sz w:val="24"/>
          <w:szCs w:val="24"/>
        </w:rPr>
        <w:t>pela incorporação da responsabilidade e da reciprocidade como orientadoras d</w:t>
      </w:r>
      <w:r w:rsidR="00C07013" w:rsidRPr="00A87866">
        <w:rPr>
          <w:rFonts w:ascii="Arial" w:hAnsi="Arial" w:cs="Arial"/>
          <w:sz w:val="24"/>
          <w:szCs w:val="24"/>
        </w:rPr>
        <w:t xml:space="preserve">os </w:t>
      </w:r>
      <w:r w:rsidR="00A36086" w:rsidRPr="00A87866">
        <w:rPr>
          <w:rFonts w:ascii="Arial" w:hAnsi="Arial" w:cs="Arial"/>
          <w:sz w:val="24"/>
          <w:szCs w:val="24"/>
        </w:rPr>
        <w:t xml:space="preserve">valores e </w:t>
      </w:r>
      <w:r w:rsidR="00D14315" w:rsidRPr="00A87866">
        <w:rPr>
          <w:rFonts w:ascii="Arial" w:hAnsi="Arial" w:cs="Arial"/>
          <w:sz w:val="24"/>
          <w:szCs w:val="24"/>
        </w:rPr>
        <w:t>a</w:t>
      </w:r>
      <w:r w:rsidR="005C685B" w:rsidRPr="00A87866">
        <w:rPr>
          <w:rFonts w:ascii="Arial" w:hAnsi="Arial" w:cs="Arial"/>
          <w:sz w:val="24"/>
          <w:szCs w:val="24"/>
        </w:rPr>
        <w:t xml:space="preserve">ções </w:t>
      </w:r>
      <w:r w:rsidR="00C07013" w:rsidRPr="00A87866">
        <w:rPr>
          <w:rFonts w:ascii="Arial" w:hAnsi="Arial" w:cs="Arial"/>
          <w:sz w:val="24"/>
          <w:szCs w:val="24"/>
        </w:rPr>
        <w:t xml:space="preserve">dos </w:t>
      </w:r>
      <w:r w:rsidR="005C685B" w:rsidRPr="00A87866">
        <w:rPr>
          <w:rFonts w:ascii="Arial" w:hAnsi="Arial" w:cs="Arial"/>
          <w:sz w:val="24"/>
          <w:szCs w:val="24"/>
        </w:rPr>
        <w:t xml:space="preserve">sujeitos </w:t>
      </w:r>
      <w:r w:rsidR="00C07013" w:rsidRPr="00A87866">
        <w:rPr>
          <w:rFonts w:ascii="Arial" w:hAnsi="Arial" w:cs="Arial"/>
          <w:sz w:val="24"/>
          <w:szCs w:val="24"/>
        </w:rPr>
        <w:t>envolvidos</w:t>
      </w:r>
      <w:r w:rsidR="00A36086" w:rsidRPr="00A87866">
        <w:rPr>
          <w:rFonts w:ascii="Arial" w:hAnsi="Arial" w:cs="Arial"/>
          <w:sz w:val="24"/>
          <w:szCs w:val="24"/>
        </w:rPr>
        <w:t xml:space="preserve">. </w:t>
      </w:r>
    </w:p>
    <w:p w14:paraId="0F4CF696" w14:textId="36348E9B" w:rsidR="005C685B" w:rsidRPr="00A87866" w:rsidRDefault="00A87866" w:rsidP="005C685B">
      <w:pPr>
        <w:spacing w:after="120" w:line="360" w:lineRule="auto"/>
        <w:jc w:val="both"/>
        <w:rPr>
          <w:rFonts w:ascii="Arial" w:hAnsi="Arial" w:cs="Arial"/>
          <w:sz w:val="24"/>
          <w:szCs w:val="24"/>
        </w:rPr>
      </w:pPr>
      <w:r w:rsidRPr="00A87866">
        <w:rPr>
          <w:rFonts w:ascii="Arial" w:hAnsi="Arial" w:cs="Arial"/>
          <w:sz w:val="24"/>
          <w:szCs w:val="24"/>
        </w:rPr>
        <w:t>N</w:t>
      </w:r>
      <w:r w:rsidR="001D03F0" w:rsidRPr="00A87866">
        <w:rPr>
          <w:rFonts w:ascii="Arial" w:hAnsi="Arial" w:cs="Arial"/>
          <w:sz w:val="24"/>
          <w:szCs w:val="24"/>
        </w:rPr>
        <w:t xml:space="preserve">ão basta termos uma legislação e orientações didáticas que apontem para </w:t>
      </w:r>
      <w:r w:rsidRPr="00A87866">
        <w:rPr>
          <w:rFonts w:ascii="Arial" w:hAnsi="Arial" w:cs="Arial"/>
          <w:sz w:val="24"/>
          <w:szCs w:val="24"/>
        </w:rPr>
        <w:t xml:space="preserve">o trabalho escolar com </w:t>
      </w:r>
      <w:r w:rsidR="001D03F0" w:rsidRPr="00A87866">
        <w:rPr>
          <w:rFonts w:ascii="Arial" w:hAnsi="Arial" w:cs="Arial"/>
          <w:sz w:val="24"/>
          <w:szCs w:val="24"/>
        </w:rPr>
        <w:t>as diversidades de modo inclusivo. São as práticas cotidianas que garantem o caminho da transformação, da derrubada de preconceitos e discriminações.</w:t>
      </w:r>
      <w:r w:rsidR="005C685B" w:rsidRPr="00A87866">
        <w:rPr>
          <w:rFonts w:ascii="Arial" w:hAnsi="Arial" w:cs="Arial"/>
          <w:sz w:val="24"/>
          <w:szCs w:val="24"/>
        </w:rPr>
        <w:t xml:space="preserve"> Isso posto, creches e pré-escolas precisam conhecer as muitas culturas que ocupam seus espaços, a riqueza das contribuições familiares, </w:t>
      </w:r>
      <w:r w:rsidR="00B36DA4" w:rsidRPr="00A87866">
        <w:rPr>
          <w:rFonts w:ascii="Arial" w:hAnsi="Arial" w:cs="Arial"/>
          <w:sz w:val="24"/>
          <w:szCs w:val="24"/>
        </w:rPr>
        <w:t xml:space="preserve">seus costumes, </w:t>
      </w:r>
      <w:r w:rsidR="005C685B" w:rsidRPr="00A87866">
        <w:rPr>
          <w:rFonts w:ascii="Arial" w:hAnsi="Arial" w:cs="Arial"/>
          <w:sz w:val="24"/>
          <w:szCs w:val="24"/>
        </w:rPr>
        <w:t>suas crenças e manifestações</w:t>
      </w:r>
      <w:r w:rsidR="00B36DA4" w:rsidRPr="00A87866">
        <w:rPr>
          <w:rFonts w:ascii="Arial" w:hAnsi="Arial" w:cs="Arial"/>
          <w:sz w:val="24"/>
          <w:szCs w:val="24"/>
        </w:rPr>
        <w:t>,</w:t>
      </w:r>
      <w:r w:rsidR="005C685B" w:rsidRPr="00A87866">
        <w:rPr>
          <w:rFonts w:ascii="Arial" w:hAnsi="Arial" w:cs="Arial"/>
          <w:sz w:val="24"/>
          <w:szCs w:val="24"/>
        </w:rPr>
        <w:t xml:space="preserve"> e fortalecer formas de atendimento educacional articuladas aos saberes e às especificidades étnicas, linguísticas, culturais e religiosas de cada comunidade. </w:t>
      </w:r>
    </w:p>
    <w:p w14:paraId="194FAB80" w14:textId="77777777" w:rsidR="00A87866" w:rsidRPr="00A87866" w:rsidRDefault="00A87866" w:rsidP="005C685B">
      <w:pPr>
        <w:spacing w:after="120" w:line="360" w:lineRule="auto"/>
        <w:jc w:val="both"/>
        <w:rPr>
          <w:rFonts w:ascii="Arial" w:hAnsi="Arial" w:cs="Arial"/>
          <w:sz w:val="24"/>
          <w:szCs w:val="24"/>
        </w:rPr>
      </w:pPr>
    </w:p>
    <w:p w14:paraId="5F597E13" w14:textId="20730327" w:rsidR="00A87866" w:rsidRPr="00A87866" w:rsidRDefault="00A87866" w:rsidP="00A87866">
      <w:pPr>
        <w:pStyle w:val="PargrafodaLista"/>
        <w:numPr>
          <w:ilvl w:val="0"/>
          <w:numId w:val="1"/>
        </w:numPr>
        <w:spacing w:after="120" w:line="360" w:lineRule="auto"/>
        <w:jc w:val="both"/>
        <w:rPr>
          <w:rFonts w:ascii="Arial" w:hAnsi="Arial" w:cs="Arial"/>
          <w:sz w:val="24"/>
          <w:szCs w:val="24"/>
        </w:rPr>
      </w:pPr>
      <w:r w:rsidRPr="00A87866">
        <w:rPr>
          <w:rFonts w:ascii="Arial" w:hAnsi="Arial" w:cs="Arial"/>
          <w:sz w:val="24"/>
          <w:szCs w:val="24"/>
        </w:rPr>
        <w:t>Sobre a formação de professores</w:t>
      </w:r>
    </w:p>
    <w:p w14:paraId="774CA4BD" w14:textId="77777777" w:rsidR="00A87866" w:rsidRPr="00A87866" w:rsidRDefault="00A87866" w:rsidP="00A87866">
      <w:pPr>
        <w:pStyle w:val="PargrafodaLista"/>
        <w:spacing w:after="120" w:line="360" w:lineRule="auto"/>
        <w:ind w:left="1080"/>
        <w:jc w:val="both"/>
        <w:rPr>
          <w:rFonts w:ascii="Arial" w:hAnsi="Arial" w:cs="Arial"/>
          <w:sz w:val="24"/>
          <w:szCs w:val="24"/>
        </w:rPr>
      </w:pPr>
    </w:p>
    <w:p w14:paraId="394580FC" w14:textId="0C10777C" w:rsidR="001D03F0" w:rsidRPr="00A87866" w:rsidRDefault="00366255" w:rsidP="0070164D">
      <w:pPr>
        <w:spacing w:after="120" w:line="360" w:lineRule="auto"/>
        <w:jc w:val="both"/>
        <w:rPr>
          <w:rFonts w:ascii="Arial" w:hAnsi="Arial" w:cs="Arial"/>
          <w:sz w:val="24"/>
          <w:szCs w:val="24"/>
        </w:rPr>
      </w:pPr>
      <w:r w:rsidRPr="00A87866">
        <w:rPr>
          <w:rFonts w:ascii="Arial" w:hAnsi="Arial" w:cs="Arial"/>
          <w:sz w:val="24"/>
          <w:szCs w:val="24"/>
        </w:rPr>
        <w:t xml:space="preserve">As iniciativas de construir uma pedagogia lúdica, criativa e asseguradora da identidade das crianças </w:t>
      </w:r>
      <w:r w:rsidR="00FF4257" w:rsidRPr="00A87866">
        <w:rPr>
          <w:rFonts w:ascii="Arial" w:hAnsi="Arial" w:cs="Arial"/>
          <w:sz w:val="24"/>
          <w:szCs w:val="24"/>
        </w:rPr>
        <w:t xml:space="preserve">negras </w:t>
      </w:r>
      <w:r w:rsidR="00A87866" w:rsidRPr="00A87866">
        <w:rPr>
          <w:rFonts w:ascii="Arial" w:hAnsi="Arial" w:cs="Arial"/>
          <w:sz w:val="24"/>
          <w:szCs w:val="24"/>
        </w:rPr>
        <w:t xml:space="preserve">e brancas </w:t>
      </w:r>
      <w:r w:rsidRPr="00A87866">
        <w:rPr>
          <w:rFonts w:ascii="Arial" w:hAnsi="Arial" w:cs="Arial"/>
          <w:sz w:val="24"/>
          <w:szCs w:val="24"/>
        </w:rPr>
        <w:t>representam uma resposta comprometida com a garantia de uma educação infantil de qualidade para todas as crianças (Silva, 2011).</w:t>
      </w:r>
      <w:r w:rsidR="005C685B" w:rsidRPr="00A87866">
        <w:rPr>
          <w:rFonts w:ascii="Arial" w:hAnsi="Arial" w:cs="Arial"/>
          <w:sz w:val="24"/>
          <w:szCs w:val="24"/>
        </w:rPr>
        <w:t xml:space="preserve"> </w:t>
      </w:r>
      <w:r w:rsidR="001D03F0" w:rsidRPr="00A87866">
        <w:rPr>
          <w:rFonts w:ascii="Arial" w:hAnsi="Arial" w:cs="Arial"/>
          <w:sz w:val="24"/>
          <w:szCs w:val="24"/>
        </w:rPr>
        <w:t xml:space="preserve">Tornar isto possível na educação brasileira, começando pelos bebês e crianças pequenas, é o principal ingrediente a ser garantido na formação continuada dos professores (Dornelles, 2019; Souza, 2019) </w:t>
      </w:r>
      <w:r w:rsidRPr="00A87866">
        <w:rPr>
          <w:rFonts w:ascii="Arial" w:hAnsi="Arial" w:cs="Arial"/>
          <w:sz w:val="24"/>
          <w:szCs w:val="24"/>
        </w:rPr>
        <w:t xml:space="preserve">que </w:t>
      </w:r>
      <w:r w:rsidR="001D03F0" w:rsidRPr="00A87866">
        <w:rPr>
          <w:rFonts w:ascii="Arial" w:hAnsi="Arial" w:cs="Arial"/>
          <w:sz w:val="24"/>
          <w:szCs w:val="24"/>
        </w:rPr>
        <w:t>devem ser cada vez mais sensíveis às questões do racismo, a partir de</w:t>
      </w:r>
      <w:r w:rsidR="009053E9" w:rsidRPr="00A87866">
        <w:rPr>
          <w:rFonts w:ascii="Arial" w:hAnsi="Arial" w:cs="Arial"/>
          <w:sz w:val="24"/>
          <w:szCs w:val="24"/>
        </w:rPr>
        <w:t>:</w:t>
      </w:r>
    </w:p>
    <w:p w14:paraId="5FD2B187" w14:textId="65051379" w:rsidR="00366255" w:rsidRPr="00A87866" w:rsidRDefault="001D03F0" w:rsidP="0070164D">
      <w:pPr>
        <w:pStyle w:val="PargrafodaLista"/>
        <w:numPr>
          <w:ilvl w:val="0"/>
          <w:numId w:val="4"/>
        </w:numPr>
        <w:spacing w:after="120" w:line="360" w:lineRule="auto"/>
        <w:ind w:left="714" w:right="51" w:hanging="357"/>
        <w:jc w:val="both"/>
        <w:rPr>
          <w:rFonts w:ascii="Arial" w:hAnsi="Arial" w:cs="Arial"/>
          <w:sz w:val="24"/>
          <w:szCs w:val="24"/>
        </w:rPr>
      </w:pPr>
      <w:r w:rsidRPr="00A87866">
        <w:rPr>
          <w:rFonts w:ascii="Arial" w:hAnsi="Arial" w:cs="Arial"/>
          <w:sz w:val="24"/>
          <w:szCs w:val="24"/>
        </w:rPr>
        <w:t>U</w:t>
      </w:r>
      <w:r w:rsidR="00366255" w:rsidRPr="00A87866">
        <w:rPr>
          <w:rFonts w:ascii="Arial" w:hAnsi="Arial" w:cs="Arial"/>
          <w:sz w:val="24"/>
          <w:szCs w:val="24"/>
        </w:rPr>
        <w:t>m currículo em ação com muitas oportunidades para todos os educandos interagir</w:t>
      </w:r>
      <w:r w:rsidR="009053E9" w:rsidRPr="00A87866">
        <w:rPr>
          <w:rFonts w:ascii="Arial" w:hAnsi="Arial" w:cs="Arial"/>
          <w:sz w:val="24"/>
          <w:szCs w:val="24"/>
        </w:rPr>
        <w:t>em</w:t>
      </w:r>
      <w:r w:rsidR="00366255" w:rsidRPr="00A87866">
        <w:rPr>
          <w:rFonts w:ascii="Arial" w:hAnsi="Arial" w:cs="Arial"/>
          <w:sz w:val="24"/>
          <w:szCs w:val="24"/>
        </w:rPr>
        <w:t>, fazer</w:t>
      </w:r>
      <w:r w:rsidR="009053E9" w:rsidRPr="00A87866">
        <w:rPr>
          <w:rFonts w:ascii="Arial" w:hAnsi="Arial" w:cs="Arial"/>
          <w:sz w:val="24"/>
          <w:szCs w:val="24"/>
        </w:rPr>
        <w:t>em</w:t>
      </w:r>
      <w:r w:rsidR="00366255" w:rsidRPr="00A87866">
        <w:rPr>
          <w:rFonts w:ascii="Arial" w:hAnsi="Arial" w:cs="Arial"/>
          <w:sz w:val="24"/>
          <w:szCs w:val="24"/>
        </w:rPr>
        <w:t xml:space="preserve"> de conta, expor</w:t>
      </w:r>
      <w:r w:rsidR="009053E9" w:rsidRPr="00A87866">
        <w:rPr>
          <w:rFonts w:ascii="Arial" w:hAnsi="Arial" w:cs="Arial"/>
          <w:sz w:val="24"/>
          <w:szCs w:val="24"/>
        </w:rPr>
        <w:t>em</w:t>
      </w:r>
      <w:r w:rsidR="00366255" w:rsidRPr="00A87866">
        <w:rPr>
          <w:rFonts w:ascii="Arial" w:hAnsi="Arial" w:cs="Arial"/>
          <w:sz w:val="24"/>
          <w:szCs w:val="24"/>
        </w:rPr>
        <w:t xml:space="preserve"> sentimentos e opiniões, ouvir</w:t>
      </w:r>
      <w:r w:rsidR="009053E9" w:rsidRPr="00A87866">
        <w:rPr>
          <w:rFonts w:ascii="Arial" w:hAnsi="Arial" w:cs="Arial"/>
          <w:sz w:val="24"/>
          <w:szCs w:val="24"/>
        </w:rPr>
        <w:t>em</w:t>
      </w:r>
      <w:r w:rsidR="00366255" w:rsidRPr="00A87866">
        <w:rPr>
          <w:rFonts w:ascii="Arial" w:hAnsi="Arial" w:cs="Arial"/>
          <w:sz w:val="24"/>
          <w:szCs w:val="24"/>
        </w:rPr>
        <w:t xml:space="preserve"> interessadamente os parceiros, no desenvolvimento de empatia e solidariedade</w:t>
      </w:r>
      <w:r w:rsidR="004112AB" w:rsidRPr="00A87866">
        <w:rPr>
          <w:rFonts w:ascii="Arial" w:hAnsi="Arial" w:cs="Arial"/>
          <w:sz w:val="24"/>
          <w:szCs w:val="24"/>
        </w:rPr>
        <w:t>, conhecer</w:t>
      </w:r>
      <w:r w:rsidR="009053E9" w:rsidRPr="00A87866">
        <w:rPr>
          <w:rFonts w:ascii="Arial" w:hAnsi="Arial" w:cs="Arial"/>
          <w:sz w:val="24"/>
          <w:szCs w:val="24"/>
        </w:rPr>
        <w:t>em</w:t>
      </w:r>
      <w:r w:rsidR="004112AB" w:rsidRPr="00A87866">
        <w:rPr>
          <w:rFonts w:ascii="Arial" w:hAnsi="Arial" w:cs="Arial"/>
          <w:sz w:val="24"/>
          <w:szCs w:val="24"/>
        </w:rPr>
        <w:t xml:space="preserve"> as tradições de diferentes grupos étnicos e reconhecer</w:t>
      </w:r>
      <w:r w:rsidR="009053E9" w:rsidRPr="00A87866">
        <w:rPr>
          <w:rFonts w:ascii="Arial" w:hAnsi="Arial" w:cs="Arial"/>
          <w:sz w:val="24"/>
          <w:szCs w:val="24"/>
        </w:rPr>
        <w:t>em</w:t>
      </w:r>
      <w:r w:rsidR="004112AB" w:rsidRPr="00A87866">
        <w:rPr>
          <w:rFonts w:ascii="Arial" w:hAnsi="Arial" w:cs="Arial"/>
          <w:sz w:val="24"/>
          <w:szCs w:val="24"/>
        </w:rPr>
        <w:t xml:space="preserve"> a contribuição das culturas africanas na formação cultural brasileira</w:t>
      </w:r>
      <w:r w:rsidR="00366255" w:rsidRPr="00A87866">
        <w:rPr>
          <w:rFonts w:ascii="Arial" w:hAnsi="Arial" w:cs="Arial"/>
          <w:sz w:val="24"/>
          <w:szCs w:val="24"/>
        </w:rPr>
        <w:t>.</w:t>
      </w:r>
    </w:p>
    <w:p w14:paraId="77B113B9" w14:textId="356E7C0B" w:rsidR="001D03F0" w:rsidRPr="00A87866" w:rsidRDefault="00366255" w:rsidP="0070164D">
      <w:pPr>
        <w:pStyle w:val="PargrafodaLista"/>
        <w:numPr>
          <w:ilvl w:val="0"/>
          <w:numId w:val="4"/>
        </w:numPr>
        <w:spacing w:after="120" w:line="360" w:lineRule="auto"/>
        <w:ind w:left="714" w:right="-2" w:hanging="357"/>
        <w:jc w:val="both"/>
        <w:rPr>
          <w:rFonts w:ascii="Arial" w:hAnsi="Arial" w:cs="Arial"/>
          <w:sz w:val="24"/>
          <w:szCs w:val="24"/>
        </w:rPr>
      </w:pPr>
      <w:r w:rsidRPr="00A87866">
        <w:rPr>
          <w:rFonts w:ascii="Arial" w:hAnsi="Arial" w:cs="Arial"/>
          <w:sz w:val="24"/>
          <w:szCs w:val="24"/>
        </w:rPr>
        <w:t xml:space="preserve">Uma real transformação na formação de professores voltada para a percepção </w:t>
      </w:r>
      <w:r w:rsidR="00B14374" w:rsidRPr="00A87866">
        <w:rPr>
          <w:rFonts w:ascii="Arial" w:hAnsi="Arial" w:cs="Arial"/>
          <w:sz w:val="24"/>
          <w:szCs w:val="24"/>
        </w:rPr>
        <w:t xml:space="preserve">por parte dos docentes em preparação </w:t>
      </w:r>
      <w:r w:rsidRPr="00A87866">
        <w:rPr>
          <w:rFonts w:ascii="Arial" w:hAnsi="Arial" w:cs="Arial"/>
          <w:sz w:val="24"/>
          <w:szCs w:val="24"/>
        </w:rPr>
        <w:t>de que práticas racistas são condenáveis</w:t>
      </w:r>
      <w:r w:rsidR="004112AB" w:rsidRPr="00A87866">
        <w:rPr>
          <w:rFonts w:ascii="Arial" w:hAnsi="Arial" w:cs="Arial"/>
          <w:sz w:val="24"/>
          <w:szCs w:val="24"/>
        </w:rPr>
        <w:t xml:space="preserve">, promovendo competências para </w:t>
      </w:r>
      <w:r w:rsidR="00A87866" w:rsidRPr="00A87866">
        <w:rPr>
          <w:rFonts w:ascii="Arial" w:hAnsi="Arial" w:cs="Arial"/>
          <w:sz w:val="24"/>
          <w:szCs w:val="24"/>
        </w:rPr>
        <w:t xml:space="preserve">eles </w:t>
      </w:r>
      <w:r w:rsidR="004112AB" w:rsidRPr="00A87866">
        <w:rPr>
          <w:rFonts w:ascii="Arial" w:hAnsi="Arial" w:cs="Arial"/>
          <w:sz w:val="24"/>
          <w:szCs w:val="24"/>
        </w:rPr>
        <w:t>coordenar</w:t>
      </w:r>
      <w:r w:rsidR="00A87866" w:rsidRPr="00A87866">
        <w:rPr>
          <w:rFonts w:ascii="Arial" w:hAnsi="Arial" w:cs="Arial"/>
          <w:sz w:val="24"/>
          <w:szCs w:val="24"/>
        </w:rPr>
        <w:t>em</w:t>
      </w:r>
      <w:r w:rsidR="004112AB" w:rsidRPr="00A87866">
        <w:rPr>
          <w:rFonts w:ascii="Arial" w:hAnsi="Arial" w:cs="Arial"/>
          <w:sz w:val="24"/>
          <w:szCs w:val="24"/>
        </w:rPr>
        <w:t xml:space="preserve"> </w:t>
      </w:r>
      <w:r w:rsidR="004112AB" w:rsidRPr="00A87866">
        <w:rPr>
          <w:rFonts w:ascii="Arial" w:hAnsi="Arial" w:cs="Arial"/>
          <w:sz w:val="24"/>
          <w:szCs w:val="24"/>
        </w:rPr>
        <w:lastRenderedPageBreak/>
        <w:t>c</w:t>
      </w:r>
      <w:r w:rsidR="001D03F0" w:rsidRPr="00A87866">
        <w:rPr>
          <w:rFonts w:ascii="Arial" w:hAnsi="Arial" w:cs="Arial"/>
          <w:sz w:val="24"/>
          <w:szCs w:val="24"/>
        </w:rPr>
        <w:t>ontinuad</w:t>
      </w:r>
      <w:r w:rsidR="005E55D5" w:rsidRPr="00A87866">
        <w:rPr>
          <w:rFonts w:ascii="Arial" w:hAnsi="Arial" w:cs="Arial"/>
          <w:sz w:val="24"/>
          <w:szCs w:val="24"/>
        </w:rPr>
        <w:t>a</w:t>
      </w:r>
      <w:r w:rsidR="004112AB" w:rsidRPr="00A87866">
        <w:rPr>
          <w:rFonts w:ascii="Arial" w:hAnsi="Arial" w:cs="Arial"/>
          <w:sz w:val="24"/>
          <w:szCs w:val="24"/>
        </w:rPr>
        <w:t>s</w:t>
      </w:r>
      <w:r w:rsidR="001D03F0" w:rsidRPr="00A87866">
        <w:rPr>
          <w:rFonts w:ascii="Arial" w:hAnsi="Arial" w:cs="Arial"/>
          <w:sz w:val="24"/>
          <w:szCs w:val="24"/>
        </w:rPr>
        <w:t xml:space="preserve"> </w:t>
      </w:r>
      <w:r w:rsidR="005E55D5" w:rsidRPr="00A87866">
        <w:rPr>
          <w:rFonts w:ascii="Arial" w:hAnsi="Arial" w:cs="Arial"/>
          <w:sz w:val="24"/>
          <w:szCs w:val="24"/>
        </w:rPr>
        <w:t xml:space="preserve">reflexões </w:t>
      </w:r>
      <w:r w:rsidR="001D03F0" w:rsidRPr="00A87866">
        <w:rPr>
          <w:rFonts w:ascii="Arial" w:hAnsi="Arial" w:cs="Arial"/>
          <w:sz w:val="24"/>
          <w:szCs w:val="24"/>
        </w:rPr>
        <w:t>sobre q</w:t>
      </w:r>
      <w:r w:rsidR="000F2EC7" w:rsidRPr="00A87866">
        <w:rPr>
          <w:rFonts w:ascii="Arial" w:hAnsi="Arial" w:cs="Arial"/>
          <w:sz w:val="24"/>
          <w:szCs w:val="24"/>
        </w:rPr>
        <w:t xml:space="preserve">uestões que envolvem raça, etnia, </w:t>
      </w:r>
      <w:r w:rsidR="00E160DC" w:rsidRPr="00A87866">
        <w:rPr>
          <w:rFonts w:ascii="Arial" w:hAnsi="Arial" w:cs="Arial"/>
          <w:sz w:val="24"/>
          <w:szCs w:val="24"/>
        </w:rPr>
        <w:t xml:space="preserve">corpo, </w:t>
      </w:r>
      <w:r w:rsidR="000F2EC7" w:rsidRPr="00A87866">
        <w:rPr>
          <w:rFonts w:ascii="Arial" w:hAnsi="Arial" w:cs="Arial"/>
          <w:sz w:val="24"/>
          <w:szCs w:val="24"/>
        </w:rPr>
        <w:t>gênero, sexualidade</w:t>
      </w:r>
      <w:r w:rsidR="004112AB" w:rsidRPr="00A87866">
        <w:rPr>
          <w:rFonts w:ascii="Arial" w:hAnsi="Arial" w:cs="Arial"/>
          <w:sz w:val="24"/>
          <w:szCs w:val="24"/>
        </w:rPr>
        <w:t xml:space="preserve"> nas unidades escolares</w:t>
      </w:r>
      <w:r w:rsidR="00B36DA4" w:rsidRPr="00A87866">
        <w:rPr>
          <w:rFonts w:ascii="Arial" w:hAnsi="Arial" w:cs="Arial"/>
          <w:sz w:val="24"/>
          <w:szCs w:val="24"/>
        </w:rPr>
        <w:t xml:space="preserve">. </w:t>
      </w:r>
    </w:p>
    <w:p w14:paraId="1B05B035" w14:textId="77777777" w:rsidR="00FE10E0" w:rsidRPr="00A87866" w:rsidRDefault="001D03F0" w:rsidP="004112AB">
      <w:pPr>
        <w:tabs>
          <w:tab w:val="left" w:pos="284"/>
        </w:tabs>
        <w:spacing w:after="120" w:line="360" w:lineRule="auto"/>
        <w:ind w:right="-2"/>
        <w:jc w:val="both"/>
        <w:rPr>
          <w:rFonts w:ascii="Arial" w:hAnsi="Arial" w:cs="Arial"/>
          <w:sz w:val="24"/>
          <w:szCs w:val="24"/>
        </w:rPr>
      </w:pPr>
      <w:r w:rsidRPr="00A87866">
        <w:rPr>
          <w:rFonts w:ascii="Arial" w:hAnsi="Arial" w:cs="Arial"/>
          <w:sz w:val="24"/>
          <w:szCs w:val="24"/>
        </w:rPr>
        <w:t>O</w:t>
      </w:r>
      <w:r w:rsidR="0024546F" w:rsidRPr="00A87866">
        <w:rPr>
          <w:rFonts w:ascii="Arial" w:hAnsi="Arial" w:cs="Arial"/>
          <w:sz w:val="24"/>
          <w:szCs w:val="24"/>
        </w:rPr>
        <w:t xml:space="preserve">s projetos pedagógicos </w:t>
      </w:r>
      <w:r w:rsidR="002B70C1" w:rsidRPr="00A87866">
        <w:rPr>
          <w:rFonts w:ascii="Arial" w:hAnsi="Arial" w:cs="Arial"/>
          <w:sz w:val="24"/>
          <w:szCs w:val="24"/>
        </w:rPr>
        <w:t xml:space="preserve">efetivados </w:t>
      </w:r>
      <w:r w:rsidR="0024546F" w:rsidRPr="00A87866">
        <w:rPr>
          <w:rFonts w:ascii="Arial" w:hAnsi="Arial" w:cs="Arial"/>
          <w:sz w:val="24"/>
          <w:szCs w:val="24"/>
        </w:rPr>
        <w:t xml:space="preserve">em todas as escolas de educação infantil devem assegurar uma ampliação cultural altamente criativa. </w:t>
      </w:r>
      <w:r w:rsidR="00B36DA4" w:rsidRPr="00A87866">
        <w:rPr>
          <w:rFonts w:ascii="Arial" w:hAnsi="Arial" w:cs="Arial"/>
          <w:sz w:val="24"/>
          <w:szCs w:val="24"/>
        </w:rPr>
        <w:t>Histórias, m</w:t>
      </w:r>
      <w:r w:rsidR="0024546F" w:rsidRPr="00A87866">
        <w:rPr>
          <w:rFonts w:ascii="Arial" w:hAnsi="Arial" w:cs="Arial"/>
          <w:sz w:val="24"/>
          <w:szCs w:val="24"/>
        </w:rPr>
        <w:t>úsicas</w:t>
      </w:r>
      <w:r w:rsidR="00B36DA4" w:rsidRPr="00A87866">
        <w:rPr>
          <w:rFonts w:ascii="Arial" w:hAnsi="Arial" w:cs="Arial"/>
          <w:sz w:val="24"/>
          <w:szCs w:val="24"/>
        </w:rPr>
        <w:t xml:space="preserve">, objetos </w:t>
      </w:r>
      <w:r w:rsidR="0024546F" w:rsidRPr="00A87866">
        <w:rPr>
          <w:rFonts w:ascii="Arial" w:hAnsi="Arial" w:cs="Arial"/>
          <w:sz w:val="24"/>
          <w:szCs w:val="24"/>
        </w:rPr>
        <w:t xml:space="preserve">e figuras de </w:t>
      </w:r>
      <w:r w:rsidR="00B73F1C" w:rsidRPr="00A87866">
        <w:rPr>
          <w:rFonts w:ascii="Arial" w:hAnsi="Arial" w:cs="Arial"/>
          <w:sz w:val="24"/>
          <w:szCs w:val="24"/>
        </w:rPr>
        <w:t>tradição africana</w:t>
      </w:r>
      <w:r w:rsidR="0024546F" w:rsidRPr="00A87866">
        <w:rPr>
          <w:rFonts w:ascii="Arial" w:hAnsi="Arial" w:cs="Arial"/>
          <w:sz w:val="24"/>
          <w:szCs w:val="24"/>
        </w:rPr>
        <w:t xml:space="preserve">, </w:t>
      </w:r>
      <w:r w:rsidR="00B36DA4" w:rsidRPr="00A87866">
        <w:rPr>
          <w:rFonts w:ascii="Arial" w:hAnsi="Arial" w:cs="Arial"/>
          <w:sz w:val="24"/>
          <w:szCs w:val="24"/>
        </w:rPr>
        <w:t xml:space="preserve">participação em brincadeiras e comemorações </w:t>
      </w:r>
      <w:r w:rsidRPr="00A87866">
        <w:rPr>
          <w:rFonts w:ascii="Arial" w:hAnsi="Arial" w:cs="Arial"/>
          <w:sz w:val="24"/>
          <w:szCs w:val="24"/>
        </w:rPr>
        <w:t xml:space="preserve">desta tradição, </w:t>
      </w:r>
      <w:r w:rsidR="0024546F" w:rsidRPr="00A87866">
        <w:rPr>
          <w:rFonts w:ascii="Arial" w:hAnsi="Arial" w:cs="Arial"/>
          <w:sz w:val="24"/>
          <w:szCs w:val="24"/>
        </w:rPr>
        <w:t xml:space="preserve">presença de pais e outras figuras negras </w:t>
      </w:r>
      <w:r w:rsidR="002D2612" w:rsidRPr="00A87866">
        <w:rPr>
          <w:rFonts w:ascii="Arial" w:hAnsi="Arial" w:cs="Arial"/>
          <w:sz w:val="24"/>
          <w:szCs w:val="24"/>
        </w:rPr>
        <w:t xml:space="preserve">convidadas </w:t>
      </w:r>
      <w:r w:rsidR="0024546F" w:rsidRPr="00A87866">
        <w:rPr>
          <w:rFonts w:ascii="Arial" w:hAnsi="Arial" w:cs="Arial"/>
          <w:sz w:val="24"/>
          <w:szCs w:val="24"/>
        </w:rPr>
        <w:t xml:space="preserve">para conversar ou cantar ou </w:t>
      </w:r>
      <w:r w:rsidR="002B70C1" w:rsidRPr="00A87866">
        <w:rPr>
          <w:rFonts w:ascii="Arial" w:hAnsi="Arial" w:cs="Arial"/>
          <w:sz w:val="24"/>
          <w:szCs w:val="24"/>
        </w:rPr>
        <w:t xml:space="preserve">brincar </w:t>
      </w:r>
      <w:r w:rsidR="0024546F" w:rsidRPr="00A87866">
        <w:rPr>
          <w:rFonts w:ascii="Arial" w:hAnsi="Arial" w:cs="Arial"/>
          <w:sz w:val="24"/>
          <w:szCs w:val="24"/>
        </w:rPr>
        <w:t>com as crianças, são apenas algumas das possibilidades.</w:t>
      </w:r>
    </w:p>
    <w:p w14:paraId="581860A6" w14:textId="16E18925" w:rsidR="005E55D5" w:rsidRPr="00A87866" w:rsidRDefault="0024546F" w:rsidP="004112AB">
      <w:pPr>
        <w:tabs>
          <w:tab w:val="left" w:pos="284"/>
        </w:tabs>
        <w:spacing w:after="120" w:line="360" w:lineRule="auto"/>
        <w:ind w:right="-2"/>
        <w:jc w:val="both"/>
        <w:rPr>
          <w:rFonts w:ascii="Arial" w:hAnsi="Arial" w:cs="Arial"/>
          <w:sz w:val="24"/>
          <w:szCs w:val="24"/>
        </w:rPr>
      </w:pPr>
      <w:r w:rsidRPr="00A87866">
        <w:rPr>
          <w:rFonts w:ascii="Arial" w:hAnsi="Arial" w:cs="Arial"/>
          <w:sz w:val="24"/>
          <w:szCs w:val="24"/>
        </w:rPr>
        <w:t>O olhar da professora em relação aos conflitos das crianças devido a motivos étnico</w:t>
      </w:r>
      <w:r w:rsidR="002D2612" w:rsidRPr="00A87866">
        <w:rPr>
          <w:rFonts w:ascii="Arial" w:hAnsi="Arial" w:cs="Arial"/>
          <w:sz w:val="24"/>
          <w:szCs w:val="24"/>
        </w:rPr>
        <w:t>-</w:t>
      </w:r>
      <w:r w:rsidRPr="00A87866">
        <w:rPr>
          <w:rFonts w:ascii="Arial" w:hAnsi="Arial" w:cs="Arial"/>
          <w:sz w:val="24"/>
          <w:szCs w:val="24"/>
        </w:rPr>
        <w:t>raciais, deve se torna</w:t>
      </w:r>
      <w:r w:rsidR="002B70C1" w:rsidRPr="00A87866">
        <w:rPr>
          <w:rFonts w:ascii="Arial" w:hAnsi="Arial" w:cs="Arial"/>
          <w:sz w:val="24"/>
          <w:szCs w:val="24"/>
        </w:rPr>
        <w:t xml:space="preserve">r </w:t>
      </w:r>
      <w:r w:rsidRPr="00A87866">
        <w:rPr>
          <w:rFonts w:ascii="Arial" w:hAnsi="Arial" w:cs="Arial"/>
          <w:sz w:val="24"/>
          <w:szCs w:val="24"/>
        </w:rPr>
        <w:t xml:space="preserve">mais sensível a partir de situações formativas permanentes. </w:t>
      </w:r>
      <w:r w:rsidR="00FE10E0" w:rsidRPr="00A87866">
        <w:rPr>
          <w:rFonts w:ascii="Arial" w:hAnsi="Arial" w:cs="Arial"/>
          <w:sz w:val="24"/>
          <w:szCs w:val="24"/>
        </w:rPr>
        <w:t>Aqui se coloca a questão do “</w:t>
      </w:r>
      <w:proofErr w:type="spellStart"/>
      <w:r w:rsidR="00FE10E0" w:rsidRPr="00A87866">
        <w:rPr>
          <w:rFonts w:ascii="Arial" w:hAnsi="Arial" w:cs="Arial"/>
          <w:sz w:val="24"/>
          <w:szCs w:val="24"/>
        </w:rPr>
        <w:t>bulling</w:t>
      </w:r>
      <w:proofErr w:type="spellEnd"/>
      <w:r w:rsidR="00FE10E0" w:rsidRPr="00A87866">
        <w:rPr>
          <w:rFonts w:ascii="Arial" w:hAnsi="Arial" w:cs="Arial"/>
          <w:sz w:val="24"/>
          <w:szCs w:val="24"/>
        </w:rPr>
        <w:t>” ligado à raça, devendo a conscientização e a eliminação desse problema tão presente em nossa cultura atual estar presente e ser trabalhado com firmeza no projeto pedagógico de cada unidade educacional.</w:t>
      </w:r>
    </w:p>
    <w:p w14:paraId="65570317" w14:textId="561E8177" w:rsidR="00A87866" w:rsidRPr="00A87866" w:rsidRDefault="00A87866" w:rsidP="004112AB">
      <w:pPr>
        <w:tabs>
          <w:tab w:val="left" w:pos="284"/>
        </w:tabs>
        <w:spacing w:after="120" w:line="360" w:lineRule="auto"/>
        <w:ind w:right="-2"/>
        <w:jc w:val="both"/>
        <w:rPr>
          <w:rFonts w:ascii="Arial" w:hAnsi="Arial" w:cs="Arial"/>
          <w:sz w:val="24"/>
          <w:szCs w:val="24"/>
        </w:rPr>
      </w:pPr>
    </w:p>
    <w:p w14:paraId="6B599296" w14:textId="563297A4" w:rsidR="00A87866" w:rsidRPr="00A87866" w:rsidRDefault="00A87866" w:rsidP="00A87866">
      <w:pPr>
        <w:pStyle w:val="PargrafodaLista"/>
        <w:numPr>
          <w:ilvl w:val="0"/>
          <w:numId w:val="1"/>
        </w:numPr>
        <w:tabs>
          <w:tab w:val="left" w:pos="284"/>
        </w:tabs>
        <w:spacing w:after="120" w:line="360" w:lineRule="auto"/>
        <w:ind w:right="-2"/>
        <w:jc w:val="both"/>
        <w:rPr>
          <w:rFonts w:ascii="Arial" w:hAnsi="Arial" w:cs="Arial"/>
          <w:sz w:val="24"/>
          <w:szCs w:val="24"/>
        </w:rPr>
      </w:pPr>
      <w:r w:rsidRPr="00A87866">
        <w:rPr>
          <w:rFonts w:ascii="Arial" w:hAnsi="Arial" w:cs="Arial"/>
          <w:sz w:val="24"/>
          <w:szCs w:val="24"/>
        </w:rPr>
        <w:t>Desafios previstos e Ganhos esperados</w:t>
      </w:r>
    </w:p>
    <w:p w14:paraId="6DF0633D" w14:textId="77777777" w:rsidR="00A87866" w:rsidRPr="00A87866" w:rsidRDefault="00A87866" w:rsidP="00A87866">
      <w:pPr>
        <w:pStyle w:val="PargrafodaLista"/>
        <w:tabs>
          <w:tab w:val="left" w:pos="284"/>
        </w:tabs>
        <w:spacing w:after="120" w:line="360" w:lineRule="auto"/>
        <w:ind w:left="1080" w:right="-2"/>
        <w:jc w:val="both"/>
        <w:rPr>
          <w:rFonts w:ascii="Arial" w:hAnsi="Arial" w:cs="Arial"/>
          <w:sz w:val="24"/>
          <w:szCs w:val="24"/>
        </w:rPr>
      </w:pPr>
    </w:p>
    <w:p w14:paraId="25D13A95" w14:textId="082E9738" w:rsidR="004112AB" w:rsidRPr="00A87866" w:rsidRDefault="005E55D5" w:rsidP="004112AB">
      <w:pPr>
        <w:tabs>
          <w:tab w:val="left" w:pos="284"/>
        </w:tabs>
        <w:spacing w:after="120" w:line="360" w:lineRule="auto"/>
        <w:ind w:right="-2"/>
        <w:jc w:val="both"/>
        <w:rPr>
          <w:rFonts w:ascii="Arial" w:hAnsi="Arial" w:cs="Arial"/>
          <w:sz w:val="24"/>
          <w:szCs w:val="24"/>
        </w:rPr>
      </w:pPr>
      <w:r w:rsidRPr="00A87866">
        <w:rPr>
          <w:rFonts w:ascii="Arial" w:hAnsi="Arial" w:cs="Arial"/>
          <w:sz w:val="24"/>
          <w:szCs w:val="24"/>
        </w:rPr>
        <w:t xml:space="preserve">O fato é que se tem que se abrir para </w:t>
      </w:r>
      <w:r w:rsidR="00FE10E0" w:rsidRPr="00A87866">
        <w:rPr>
          <w:rFonts w:ascii="Arial" w:hAnsi="Arial" w:cs="Arial"/>
          <w:sz w:val="24"/>
          <w:szCs w:val="24"/>
        </w:rPr>
        <w:t xml:space="preserve">fortalecer </w:t>
      </w:r>
      <w:r w:rsidRPr="00A87866">
        <w:rPr>
          <w:rFonts w:ascii="Arial" w:hAnsi="Arial" w:cs="Arial"/>
          <w:sz w:val="24"/>
          <w:szCs w:val="24"/>
        </w:rPr>
        <w:t xml:space="preserve">novas atitudes e formas relações </w:t>
      </w:r>
      <w:r w:rsidR="00FE10E0" w:rsidRPr="00A87866">
        <w:rPr>
          <w:rFonts w:ascii="Arial" w:hAnsi="Arial" w:cs="Arial"/>
          <w:sz w:val="24"/>
          <w:szCs w:val="24"/>
        </w:rPr>
        <w:t xml:space="preserve">entre </w:t>
      </w:r>
      <w:r w:rsidRPr="00A87866">
        <w:rPr>
          <w:rFonts w:ascii="Arial" w:hAnsi="Arial" w:cs="Arial"/>
          <w:sz w:val="24"/>
          <w:szCs w:val="24"/>
        </w:rPr>
        <w:t xml:space="preserve">as crianças, </w:t>
      </w:r>
      <w:r w:rsidR="00FE10E0" w:rsidRPr="00A87866">
        <w:rPr>
          <w:rFonts w:ascii="Arial" w:hAnsi="Arial" w:cs="Arial"/>
          <w:sz w:val="24"/>
          <w:szCs w:val="24"/>
        </w:rPr>
        <w:t>brancas e negras, indígenas ou quilombolas. N</w:t>
      </w:r>
      <w:r w:rsidRPr="00A87866">
        <w:rPr>
          <w:rFonts w:ascii="Arial" w:hAnsi="Arial" w:cs="Arial"/>
          <w:sz w:val="24"/>
          <w:szCs w:val="24"/>
        </w:rPr>
        <w:t>o caso as crianças negras</w:t>
      </w:r>
      <w:r w:rsidR="00FE10E0" w:rsidRPr="00A87866">
        <w:rPr>
          <w:rFonts w:ascii="Arial" w:hAnsi="Arial" w:cs="Arial"/>
          <w:sz w:val="24"/>
          <w:szCs w:val="24"/>
        </w:rPr>
        <w:t>, é</w:t>
      </w:r>
      <w:r w:rsidR="004112AB" w:rsidRPr="00A87866">
        <w:rPr>
          <w:rFonts w:ascii="Arial" w:hAnsi="Arial" w:cs="Arial"/>
          <w:sz w:val="24"/>
          <w:szCs w:val="24"/>
        </w:rPr>
        <w:t xml:space="preserve"> preciso estar atento para </w:t>
      </w:r>
      <w:r w:rsidR="00FE10E0" w:rsidRPr="00A87866">
        <w:rPr>
          <w:rFonts w:ascii="Arial" w:hAnsi="Arial" w:cs="Arial"/>
          <w:sz w:val="24"/>
          <w:szCs w:val="24"/>
        </w:rPr>
        <w:t>que os professores se conscientizem d</w:t>
      </w:r>
      <w:r w:rsidR="004112AB" w:rsidRPr="00A87866">
        <w:rPr>
          <w:rFonts w:ascii="Arial" w:hAnsi="Arial" w:cs="Arial"/>
          <w:sz w:val="24"/>
          <w:szCs w:val="24"/>
        </w:rPr>
        <w:t xml:space="preserve">o fato de que olhares não acolhedores, </w:t>
      </w:r>
      <w:r w:rsidRPr="00A87866">
        <w:rPr>
          <w:rFonts w:ascii="Arial" w:hAnsi="Arial" w:cs="Arial"/>
          <w:sz w:val="24"/>
          <w:szCs w:val="24"/>
        </w:rPr>
        <w:t xml:space="preserve">abraços esparsos, </w:t>
      </w:r>
      <w:r w:rsidR="004112AB" w:rsidRPr="00A87866">
        <w:rPr>
          <w:rFonts w:ascii="Arial" w:hAnsi="Arial" w:cs="Arial"/>
          <w:sz w:val="24"/>
          <w:szCs w:val="24"/>
        </w:rPr>
        <w:t xml:space="preserve">atenção descuidada, uso de palavras de conotação racista, ausência de materialidade e de espacialidade que apoiem atividades multiculturais são apenas algumas das muitas formas de racismo que podem estar presentes na escola.  </w:t>
      </w:r>
    </w:p>
    <w:p w14:paraId="4276249F" w14:textId="77777777" w:rsidR="000609DA" w:rsidRPr="00A87866" w:rsidRDefault="000609DA" w:rsidP="0070164D">
      <w:pPr>
        <w:spacing w:after="120" w:line="360" w:lineRule="auto"/>
        <w:jc w:val="both"/>
        <w:rPr>
          <w:rFonts w:ascii="Arial" w:hAnsi="Arial" w:cs="Arial"/>
          <w:sz w:val="24"/>
          <w:szCs w:val="24"/>
        </w:rPr>
      </w:pPr>
      <w:r w:rsidRPr="00A87866">
        <w:rPr>
          <w:rFonts w:ascii="Arial" w:hAnsi="Arial" w:cs="Arial"/>
          <w:sz w:val="24"/>
          <w:szCs w:val="24"/>
        </w:rPr>
        <w:t xml:space="preserve">O desenho legal brasileiro sobre a educação infantil apresentado na DCNEI e retomado na BNCC ressalta a necessidade de considerar as creches e pré-escolas na produção de novas formas de sociabilidade e de subjetividades comprometidas com a democracia e a cidadania, com a dignidade da pessoa humana, com o reconhecimento da pluralidade cultural, com a necessidade de defesa do meio ambiente e com o rompimento de relações de dominação etária, socioeconômica, étnico-racial, de gênero, regional, linguística e religiosa. </w:t>
      </w:r>
    </w:p>
    <w:p w14:paraId="47BDCB7A" w14:textId="77777777" w:rsidR="005E55D5" w:rsidRPr="00A87866" w:rsidRDefault="005E55D5" w:rsidP="005E55D5">
      <w:pPr>
        <w:tabs>
          <w:tab w:val="left" w:pos="284"/>
        </w:tabs>
        <w:spacing w:after="120" w:line="360" w:lineRule="auto"/>
        <w:ind w:right="-2"/>
        <w:jc w:val="both"/>
        <w:rPr>
          <w:rFonts w:ascii="Arial" w:hAnsi="Arial" w:cs="Arial"/>
          <w:sz w:val="24"/>
          <w:szCs w:val="24"/>
        </w:rPr>
      </w:pPr>
      <w:r w:rsidRPr="00A87866">
        <w:rPr>
          <w:rFonts w:ascii="Arial" w:hAnsi="Arial" w:cs="Arial"/>
          <w:sz w:val="24"/>
          <w:szCs w:val="24"/>
        </w:rPr>
        <w:lastRenderedPageBreak/>
        <w:t>Em especial a mediação pelo professor das crianças negras nas muitas vivências intencionalmente propostas deve assegurar na educação infantil o domínio pelas crianças de aprendizagens essenciais, como a aprendizagem da convivência com os demais e o conhecer-se como parte de um coletivo que lhe confere identidade.</w:t>
      </w:r>
    </w:p>
    <w:p w14:paraId="3AE32B95" w14:textId="67E56F38" w:rsidR="000609DA" w:rsidRPr="00A87866" w:rsidRDefault="004A5E5B" w:rsidP="0070164D">
      <w:pPr>
        <w:spacing w:after="120" w:line="360" w:lineRule="auto"/>
        <w:jc w:val="both"/>
        <w:rPr>
          <w:rFonts w:ascii="Arial" w:hAnsi="Arial" w:cs="Arial"/>
          <w:sz w:val="24"/>
          <w:szCs w:val="24"/>
        </w:rPr>
      </w:pPr>
      <w:r w:rsidRPr="00A87866">
        <w:rPr>
          <w:rFonts w:ascii="Arial" w:hAnsi="Arial" w:cs="Arial"/>
          <w:sz w:val="24"/>
          <w:szCs w:val="24"/>
        </w:rPr>
        <w:t xml:space="preserve">Se a diversidade do conhecimento é um patrimônio disponível a todas as comunidades humanas, o diálogo entre diferentes formas de saber pode ampliar as fronteiras de todos os tipos de </w:t>
      </w:r>
      <w:r w:rsidR="005E55D5" w:rsidRPr="00A87866">
        <w:rPr>
          <w:rFonts w:ascii="Arial" w:hAnsi="Arial" w:cs="Arial"/>
          <w:sz w:val="24"/>
          <w:szCs w:val="24"/>
        </w:rPr>
        <w:t xml:space="preserve">conhecimento </w:t>
      </w:r>
      <w:r w:rsidRPr="00A87866">
        <w:rPr>
          <w:rFonts w:ascii="Arial" w:hAnsi="Arial" w:cs="Arial"/>
          <w:sz w:val="24"/>
          <w:szCs w:val="24"/>
        </w:rPr>
        <w:t>e atuar n</w:t>
      </w:r>
      <w:r w:rsidR="005E55D5" w:rsidRPr="00A87866">
        <w:rPr>
          <w:rFonts w:ascii="Arial" w:hAnsi="Arial" w:cs="Arial"/>
          <w:sz w:val="24"/>
          <w:szCs w:val="24"/>
        </w:rPr>
        <w:t xml:space="preserve">o enfrentamento </w:t>
      </w:r>
      <w:r w:rsidRPr="00A87866">
        <w:rPr>
          <w:rFonts w:ascii="Arial" w:hAnsi="Arial" w:cs="Arial"/>
          <w:sz w:val="24"/>
          <w:szCs w:val="24"/>
        </w:rPr>
        <w:t xml:space="preserve">de problemas históricos como, dentre outros, o isolamento, a dominação e a exclusão de sujeitos, como ocorre no racismo. </w:t>
      </w:r>
    </w:p>
    <w:p w14:paraId="27A8053E" w14:textId="1D9C792E" w:rsidR="000609DA" w:rsidRPr="00A87866" w:rsidRDefault="000609DA" w:rsidP="0070164D">
      <w:pPr>
        <w:spacing w:after="120" w:line="360" w:lineRule="auto"/>
        <w:jc w:val="both"/>
        <w:rPr>
          <w:rFonts w:ascii="Arial" w:hAnsi="Arial" w:cs="Arial"/>
          <w:sz w:val="24"/>
          <w:szCs w:val="24"/>
        </w:rPr>
      </w:pPr>
      <w:r w:rsidRPr="00A87866">
        <w:rPr>
          <w:rFonts w:ascii="Arial" w:hAnsi="Arial" w:cs="Arial"/>
          <w:sz w:val="24"/>
          <w:szCs w:val="24"/>
        </w:rPr>
        <w:t>Os desafios são grandes na desconstrução do racismo estrutural</w:t>
      </w:r>
      <w:r w:rsidR="001D03F0" w:rsidRPr="00A87866">
        <w:rPr>
          <w:rFonts w:ascii="Arial" w:hAnsi="Arial" w:cs="Arial"/>
          <w:sz w:val="24"/>
          <w:szCs w:val="24"/>
        </w:rPr>
        <w:t xml:space="preserve"> que marca nossa sociedade. </w:t>
      </w:r>
      <w:r w:rsidR="005E55D5" w:rsidRPr="00A87866">
        <w:rPr>
          <w:rFonts w:ascii="Arial" w:hAnsi="Arial" w:cs="Arial"/>
          <w:sz w:val="24"/>
          <w:szCs w:val="24"/>
        </w:rPr>
        <w:t xml:space="preserve">Tal desconstrução </w:t>
      </w:r>
      <w:r w:rsidRPr="00A87866">
        <w:rPr>
          <w:rFonts w:ascii="Arial" w:hAnsi="Arial" w:cs="Arial"/>
          <w:sz w:val="24"/>
          <w:szCs w:val="24"/>
        </w:rPr>
        <w:t>não se fará apenas pela educação escolar e universitária, mas no seio da sociedade como um todo, incluindo mídia, mundo do trabalho,</w:t>
      </w:r>
      <w:r w:rsidR="001D03F0" w:rsidRPr="00A87866">
        <w:rPr>
          <w:rFonts w:ascii="Arial" w:hAnsi="Arial" w:cs="Arial"/>
          <w:sz w:val="24"/>
          <w:szCs w:val="24"/>
        </w:rPr>
        <w:t xml:space="preserve"> ações governamentais e apoio às iniciativas da sociedade civil.</w:t>
      </w:r>
      <w:r w:rsidRPr="00A87866">
        <w:rPr>
          <w:rFonts w:ascii="Arial" w:hAnsi="Arial" w:cs="Arial"/>
          <w:sz w:val="24"/>
          <w:szCs w:val="24"/>
        </w:rPr>
        <w:t xml:space="preserve"> </w:t>
      </w:r>
      <w:r w:rsidR="004112AB" w:rsidRPr="00A87866">
        <w:rPr>
          <w:rFonts w:ascii="Arial" w:hAnsi="Arial" w:cs="Arial"/>
          <w:sz w:val="24"/>
          <w:szCs w:val="24"/>
        </w:rPr>
        <w:t xml:space="preserve">Por certo tudo isso tem </w:t>
      </w:r>
      <w:r w:rsidR="00FE10E0" w:rsidRPr="00A87866">
        <w:rPr>
          <w:rFonts w:ascii="Arial" w:hAnsi="Arial" w:cs="Arial"/>
          <w:sz w:val="24"/>
          <w:szCs w:val="24"/>
        </w:rPr>
        <w:t xml:space="preserve">menor </w:t>
      </w:r>
      <w:r w:rsidR="004112AB" w:rsidRPr="00A87866">
        <w:rPr>
          <w:rFonts w:ascii="Arial" w:hAnsi="Arial" w:cs="Arial"/>
          <w:sz w:val="24"/>
          <w:szCs w:val="24"/>
        </w:rPr>
        <w:t>espaço em clima de radicalização política, mas tem-se que fazer a nossa parte no desenho de um país mais sensível</w:t>
      </w:r>
      <w:r w:rsidR="00FE10E0" w:rsidRPr="00A87866">
        <w:rPr>
          <w:rFonts w:ascii="Arial" w:hAnsi="Arial" w:cs="Arial"/>
          <w:sz w:val="24"/>
          <w:szCs w:val="24"/>
        </w:rPr>
        <w:t xml:space="preserve"> às diversidades das in</w:t>
      </w:r>
      <w:r w:rsidR="00A87866" w:rsidRPr="00A87866">
        <w:rPr>
          <w:rFonts w:ascii="Arial" w:hAnsi="Arial" w:cs="Arial"/>
          <w:sz w:val="24"/>
          <w:szCs w:val="24"/>
        </w:rPr>
        <w:t>f</w:t>
      </w:r>
      <w:r w:rsidR="00FE10E0" w:rsidRPr="00A87866">
        <w:rPr>
          <w:rFonts w:ascii="Arial" w:hAnsi="Arial" w:cs="Arial"/>
          <w:sz w:val="24"/>
          <w:szCs w:val="24"/>
        </w:rPr>
        <w:t>âncias</w:t>
      </w:r>
      <w:r w:rsidR="004112AB" w:rsidRPr="00A87866">
        <w:rPr>
          <w:rFonts w:ascii="Arial" w:hAnsi="Arial" w:cs="Arial"/>
          <w:sz w:val="24"/>
          <w:szCs w:val="24"/>
        </w:rPr>
        <w:t xml:space="preserve">. </w:t>
      </w:r>
    </w:p>
    <w:p w14:paraId="69BE6465" w14:textId="77777777" w:rsidR="00B93E0A" w:rsidRPr="00A87866" w:rsidRDefault="00B93E0A" w:rsidP="0070164D">
      <w:pPr>
        <w:tabs>
          <w:tab w:val="left" w:pos="284"/>
        </w:tabs>
        <w:spacing w:after="120" w:line="360" w:lineRule="auto"/>
        <w:ind w:right="-2"/>
        <w:jc w:val="both"/>
        <w:rPr>
          <w:rFonts w:ascii="Arial" w:hAnsi="Arial" w:cs="Arial"/>
          <w:b/>
          <w:sz w:val="24"/>
          <w:szCs w:val="24"/>
        </w:rPr>
      </w:pPr>
    </w:p>
    <w:p w14:paraId="61D0A0C1" w14:textId="390E3456" w:rsidR="005542EC" w:rsidRPr="00A87866" w:rsidRDefault="004112AB" w:rsidP="0070164D">
      <w:pPr>
        <w:tabs>
          <w:tab w:val="left" w:pos="284"/>
        </w:tabs>
        <w:spacing w:after="120" w:line="360" w:lineRule="auto"/>
        <w:ind w:right="-2"/>
        <w:jc w:val="both"/>
        <w:rPr>
          <w:rFonts w:ascii="Arial" w:hAnsi="Arial" w:cs="Arial"/>
          <w:b/>
          <w:sz w:val="24"/>
          <w:szCs w:val="24"/>
        </w:rPr>
      </w:pPr>
      <w:r w:rsidRPr="00A87866">
        <w:rPr>
          <w:rFonts w:ascii="Arial" w:hAnsi="Arial" w:cs="Arial"/>
          <w:b/>
          <w:sz w:val="24"/>
          <w:szCs w:val="24"/>
        </w:rPr>
        <w:t>Referências bi</w:t>
      </w:r>
      <w:r w:rsidR="005542EC" w:rsidRPr="00A87866">
        <w:rPr>
          <w:rFonts w:ascii="Arial" w:hAnsi="Arial" w:cs="Arial"/>
          <w:b/>
          <w:sz w:val="24"/>
          <w:szCs w:val="24"/>
        </w:rPr>
        <w:t>bliogr</w:t>
      </w:r>
      <w:r w:rsidRPr="00A87866">
        <w:rPr>
          <w:rFonts w:ascii="Arial" w:hAnsi="Arial" w:cs="Arial"/>
          <w:b/>
          <w:sz w:val="24"/>
          <w:szCs w:val="24"/>
        </w:rPr>
        <w:t>á</w:t>
      </w:r>
      <w:r w:rsidR="005542EC" w:rsidRPr="00A87866">
        <w:rPr>
          <w:rFonts w:ascii="Arial" w:hAnsi="Arial" w:cs="Arial"/>
          <w:b/>
          <w:sz w:val="24"/>
          <w:szCs w:val="24"/>
        </w:rPr>
        <w:t>fi</w:t>
      </w:r>
      <w:r w:rsidRPr="00A87866">
        <w:rPr>
          <w:rFonts w:ascii="Arial" w:hAnsi="Arial" w:cs="Arial"/>
          <w:b/>
          <w:sz w:val="24"/>
          <w:szCs w:val="24"/>
        </w:rPr>
        <w:t>cas</w:t>
      </w:r>
    </w:p>
    <w:p w14:paraId="02872179" w14:textId="606BF886" w:rsidR="005542EC" w:rsidRPr="00A87866" w:rsidRDefault="002109AC" w:rsidP="0070164D">
      <w:pPr>
        <w:tabs>
          <w:tab w:val="left" w:pos="284"/>
        </w:tabs>
        <w:spacing w:after="120" w:line="360" w:lineRule="auto"/>
        <w:ind w:right="-2"/>
        <w:jc w:val="both"/>
        <w:rPr>
          <w:rFonts w:ascii="Arial" w:hAnsi="Arial" w:cs="Arial"/>
          <w:sz w:val="24"/>
          <w:szCs w:val="24"/>
        </w:rPr>
      </w:pPr>
      <w:r w:rsidRPr="00A87866">
        <w:rPr>
          <w:rFonts w:ascii="Arial" w:hAnsi="Arial" w:cs="Arial"/>
          <w:sz w:val="24"/>
          <w:szCs w:val="24"/>
        </w:rPr>
        <w:t>Brasil, Ministério da Educação, Conselho Nacional de Educação</w:t>
      </w:r>
      <w:r w:rsidR="00B14374" w:rsidRPr="00A87866">
        <w:rPr>
          <w:rFonts w:ascii="Arial" w:hAnsi="Arial" w:cs="Arial"/>
          <w:sz w:val="24"/>
          <w:szCs w:val="24"/>
        </w:rPr>
        <w:t xml:space="preserve">. </w:t>
      </w:r>
      <w:r w:rsidR="00DB1882" w:rsidRPr="00A87866">
        <w:rPr>
          <w:rFonts w:ascii="Arial" w:hAnsi="Arial" w:cs="Arial"/>
          <w:sz w:val="24"/>
          <w:szCs w:val="24"/>
        </w:rPr>
        <w:t xml:space="preserve">Revisão das </w:t>
      </w:r>
      <w:r w:rsidRPr="00A87866">
        <w:rPr>
          <w:rFonts w:ascii="Arial" w:hAnsi="Arial" w:cs="Arial"/>
          <w:sz w:val="24"/>
          <w:szCs w:val="24"/>
        </w:rPr>
        <w:t xml:space="preserve">Diretrizes Curriculares Nacionais da Educação Infantil. </w:t>
      </w:r>
      <w:r w:rsidR="00DB1882" w:rsidRPr="00A87866">
        <w:rPr>
          <w:rFonts w:ascii="Arial" w:hAnsi="Arial" w:cs="Arial"/>
          <w:sz w:val="24"/>
          <w:szCs w:val="24"/>
        </w:rPr>
        <w:t xml:space="preserve">Parecer </w:t>
      </w:r>
      <w:r w:rsidRPr="00A87866">
        <w:rPr>
          <w:rFonts w:ascii="Arial" w:hAnsi="Arial" w:cs="Arial"/>
          <w:sz w:val="24"/>
          <w:szCs w:val="24"/>
        </w:rPr>
        <w:t>CNE/CEB nº20/09</w:t>
      </w:r>
      <w:r w:rsidR="00DB1882" w:rsidRPr="00A87866">
        <w:rPr>
          <w:rFonts w:ascii="Arial" w:hAnsi="Arial" w:cs="Arial"/>
          <w:sz w:val="24"/>
          <w:szCs w:val="24"/>
        </w:rPr>
        <w:t xml:space="preserve"> e Resolução CNE/CEB nº05/09</w:t>
      </w:r>
      <w:r w:rsidRPr="00A87866">
        <w:rPr>
          <w:rFonts w:ascii="Arial" w:hAnsi="Arial" w:cs="Arial"/>
          <w:sz w:val="24"/>
          <w:szCs w:val="24"/>
        </w:rPr>
        <w:t>.</w:t>
      </w:r>
      <w:r w:rsidR="00B14374" w:rsidRPr="00A87866">
        <w:rPr>
          <w:rFonts w:ascii="Arial" w:hAnsi="Arial" w:cs="Arial"/>
          <w:sz w:val="24"/>
          <w:szCs w:val="24"/>
        </w:rPr>
        <w:t xml:space="preserve"> Brasília, MEC, 2009.</w:t>
      </w:r>
    </w:p>
    <w:p w14:paraId="74DF7169" w14:textId="2BBF721C" w:rsidR="00DB1882" w:rsidRPr="00A87866" w:rsidRDefault="00DB1882" w:rsidP="0070164D">
      <w:pPr>
        <w:tabs>
          <w:tab w:val="left" w:pos="284"/>
        </w:tabs>
        <w:spacing w:after="120" w:line="360" w:lineRule="auto"/>
        <w:ind w:right="-2"/>
        <w:jc w:val="both"/>
        <w:rPr>
          <w:rFonts w:ascii="Arial" w:hAnsi="Arial" w:cs="Arial"/>
          <w:sz w:val="24"/>
          <w:szCs w:val="24"/>
        </w:rPr>
      </w:pPr>
      <w:r w:rsidRPr="00A87866">
        <w:rPr>
          <w:rFonts w:ascii="Arial" w:hAnsi="Arial" w:cs="Arial"/>
          <w:sz w:val="24"/>
          <w:szCs w:val="24"/>
        </w:rPr>
        <w:t>Brasil, Ministério da Educação, Conselho Nacional de Educação</w:t>
      </w:r>
      <w:r w:rsidR="00B14374" w:rsidRPr="00A87866">
        <w:rPr>
          <w:rFonts w:ascii="Arial" w:hAnsi="Arial" w:cs="Arial"/>
          <w:sz w:val="24"/>
          <w:szCs w:val="24"/>
        </w:rPr>
        <w:t xml:space="preserve">. </w:t>
      </w:r>
      <w:r w:rsidRPr="00A87866">
        <w:rPr>
          <w:rFonts w:ascii="Arial" w:hAnsi="Arial" w:cs="Arial"/>
          <w:sz w:val="24"/>
          <w:szCs w:val="24"/>
        </w:rPr>
        <w:t>Diretrizes Curriculares Nacionais para o Ensino Fundamental de 9 anos. Parecer CNE/CEB nº11/20 e Resolução CNE/CEB nº 07/10.</w:t>
      </w:r>
      <w:r w:rsidR="00B14374" w:rsidRPr="00A87866">
        <w:rPr>
          <w:rFonts w:ascii="Arial" w:hAnsi="Arial" w:cs="Arial"/>
          <w:sz w:val="24"/>
          <w:szCs w:val="24"/>
        </w:rPr>
        <w:t xml:space="preserve"> Brasília, MEC, 2010.</w:t>
      </w:r>
    </w:p>
    <w:p w14:paraId="3F5823A3" w14:textId="32AAFC6D" w:rsidR="00DB1882" w:rsidRPr="00A87866" w:rsidRDefault="00DB1882" w:rsidP="0070164D">
      <w:pPr>
        <w:tabs>
          <w:tab w:val="left" w:pos="284"/>
        </w:tabs>
        <w:spacing w:after="120" w:line="360" w:lineRule="auto"/>
        <w:ind w:right="-2"/>
        <w:jc w:val="both"/>
        <w:rPr>
          <w:rFonts w:ascii="Arial" w:hAnsi="Arial" w:cs="Arial"/>
          <w:sz w:val="24"/>
          <w:szCs w:val="24"/>
        </w:rPr>
      </w:pPr>
      <w:r w:rsidRPr="00A87866">
        <w:rPr>
          <w:rFonts w:ascii="Arial" w:hAnsi="Arial" w:cs="Arial"/>
          <w:sz w:val="24"/>
          <w:szCs w:val="24"/>
        </w:rPr>
        <w:t>Brasil, Ministério da Educação, Conselho Nacional de Educação</w:t>
      </w:r>
      <w:r w:rsidR="00B14374" w:rsidRPr="00A87866">
        <w:rPr>
          <w:rFonts w:ascii="Arial" w:hAnsi="Arial" w:cs="Arial"/>
          <w:sz w:val="24"/>
          <w:szCs w:val="24"/>
        </w:rPr>
        <w:t xml:space="preserve">. </w:t>
      </w:r>
      <w:r w:rsidRPr="00A87866">
        <w:rPr>
          <w:rFonts w:ascii="Arial" w:hAnsi="Arial" w:cs="Arial"/>
          <w:sz w:val="24"/>
          <w:szCs w:val="24"/>
        </w:rPr>
        <w:t xml:space="preserve">Diretrizes Curriculares </w:t>
      </w:r>
      <w:r w:rsidR="00B14374" w:rsidRPr="00A87866">
        <w:rPr>
          <w:rFonts w:ascii="Arial" w:hAnsi="Arial" w:cs="Arial"/>
          <w:sz w:val="24"/>
          <w:szCs w:val="24"/>
        </w:rPr>
        <w:t>N</w:t>
      </w:r>
      <w:r w:rsidRPr="00A87866">
        <w:rPr>
          <w:rFonts w:ascii="Arial" w:hAnsi="Arial" w:cs="Arial"/>
          <w:sz w:val="24"/>
          <w:szCs w:val="24"/>
        </w:rPr>
        <w:t>acionais para a Educação das Relações Étnico-raciais e para o Ensino de História e Cultura Afro-Brasileira e Africana. Parecer CNE/CP nº 03/04 e Resolução CNE/CP nº 01/04.</w:t>
      </w:r>
      <w:r w:rsidR="00B14374" w:rsidRPr="00A87866">
        <w:rPr>
          <w:rFonts w:ascii="Arial" w:hAnsi="Arial" w:cs="Arial"/>
          <w:sz w:val="24"/>
          <w:szCs w:val="24"/>
        </w:rPr>
        <w:t xml:space="preserve"> Brasília, MEC, 2004.</w:t>
      </w:r>
    </w:p>
    <w:p w14:paraId="62030E60" w14:textId="2A215FF8" w:rsidR="002109AC" w:rsidRPr="00A87866" w:rsidRDefault="002109AC" w:rsidP="00084070">
      <w:pPr>
        <w:tabs>
          <w:tab w:val="left" w:pos="284"/>
        </w:tabs>
        <w:spacing w:after="120" w:line="360" w:lineRule="auto"/>
        <w:ind w:right="-2"/>
        <w:jc w:val="both"/>
        <w:rPr>
          <w:rFonts w:ascii="Arial" w:hAnsi="Arial" w:cs="Arial"/>
          <w:sz w:val="24"/>
          <w:szCs w:val="24"/>
        </w:rPr>
      </w:pPr>
      <w:r w:rsidRPr="00A87866">
        <w:rPr>
          <w:rFonts w:ascii="Arial" w:hAnsi="Arial" w:cs="Arial"/>
          <w:sz w:val="24"/>
          <w:szCs w:val="24"/>
        </w:rPr>
        <w:t>Brasil, Ministério da Educação, Conselho Nacional de Educação</w:t>
      </w:r>
      <w:r w:rsidR="00B14374" w:rsidRPr="00A87866">
        <w:rPr>
          <w:rFonts w:ascii="Arial" w:hAnsi="Arial" w:cs="Arial"/>
          <w:sz w:val="24"/>
          <w:szCs w:val="24"/>
        </w:rPr>
        <w:t xml:space="preserve">. </w:t>
      </w:r>
      <w:r w:rsidRPr="00A87866">
        <w:rPr>
          <w:rFonts w:ascii="Arial" w:hAnsi="Arial" w:cs="Arial"/>
          <w:sz w:val="24"/>
          <w:szCs w:val="24"/>
        </w:rPr>
        <w:t>Base Nacional</w:t>
      </w:r>
      <w:r w:rsidR="002B70C1" w:rsidRPr="00A87866">
        <w:rPr>
          <w:rFonts w:ascii="Arial" w:hAnsi="Arial" w:cs="Arial"/>
          <w:sz w:val="24"/>
          <w:szCs w:val="24"/>
        </w:rPr>
        <w:t xml:space="preserve"> Comum Curricular</w:t>
      </w:r>
      <w:r w:rsidRPr="00A87866">
        <w:rPr>
          <w:rFonts w:ascii="Arial" w:hAnsi="Arial" w:cs="Arial"/>
          <w:sz w:val="24"/>
          <w:szCs w:val="24"/>
        </w:rPr>
        <w:t>. Deliberação CNE/CP nº02/17.</w:t>
      </w:r>
      <w:r w:rsidR="00B14374" w:rsidRPr="00A87866">
        <w:rPr>
          <w:rFonts w:ascii="Arial" w:hAnsi="Arial" w:cs="Arial"/>
          <w:sz w:val="24"/>
          <w:szCs w:val="24"/>
        </w:rPr>
        <w:t xml:space="preserve"> Brasília, MEC, 2017.</w:t>
      </w:r>
    </w:p>
    <w:p w14:paraId="1286A2C3" w14:textId="31244ACE" w:rsidR="003D1A6E" w:rsidRPr="00A87866" w:rsidRDefault="003D1A6E" w:rsidP="00CC7068">
      <w:pPr>
        <w:spacing w:after="120" w:line="360" w:lineRule="auto"/>
        <w:rPr>
          <w:rFonts w:ascii="Arial" w:eastAsia="Calibri" w:hAnsi="Arial" w:cs="Arial"/>
          <w:sz w:val="24"/>
          <w:szCs w:val="24"/>
        </w:rPr>
      </w:pPr>
      <w:proofErr w:type="spellStart"/>
      <w:r w:rsidRPr="00A87866">
        <w:rPr>
          <w:rFonts w:ascii="Arial" w:eastAsia="Calibri" w:hAnsi="Arial" w:cs="Arial"/>
          <w:sz w:val="24"/>
          <w:szCs w:val="24"/>
        </w:rPr>
        <w:lastRenderedPageBreak/>
        <w:t>Cavalleiro</w:t>
      </w:r>
      <w:proofErr w:type="spellEnd"/>
      <w:r w:rsidRPr="00A87866">
        <w:rPr>
          <w:rFonts w:ascii="Arial" w:eastAsia="Calibri" w:hAnsi="Arial" w:cs="Arial"/>
          <w:sz w:val="24"/>
          <w:szCs w:val="24"/>
        </w:rPr>
        <w:t>, E</w:t>
      </w:r>
      <w:r w:rsidR="00CC7068">
        <w:rPr>
          <w:rFonts w:ascii="Arial" w:eastAsia="Calibri" w:hAnsi="Arial" w:cs="Arial"/>
          <w:sz w:val="24"/>
          <w:szCs w:val="24"/>
        </w:rPr>
        <w:t>. S</w:t>
      </w:r>
      <w:r w:rsidR="00084070" w:rsidRPr="00A87866">
        <w:rPr>
          <w:rFonts w:ascii="Arial" w:eastAsia="Calibri" w:hAnsi="Arial" w:cs="Arial"/>
          <w:sz w:val="24"/>
          <w:szCs w:val="24"/>
        </w:rPr>
        <w:t>.</w:t>
      </w:r>
      <w:r w:rsidR="00DE34F4" w:rsidRPr="00A87866">
        <w:rPr>
          <w:rFonts w:ascii="Arial" w:eastAsia="Calibri" w:hAnsi="Arial" w:cs="Arial"/>
          <w:sz w:val="24"/>
          <w:szCs w:val="24"/>
        </w:rPr>
        <w:t xml:space="preserve"> </w:t>
      </w:r>
      <w:r w:rsidRPr="00A87866">
        <w:rPr>
          <w:rFonts w:ascii="Arial" w:eastAsia="Calibri" w:hAnsi="Arial" w:cs="Arial"/>
          <w:sz w:val="24"/>
          <w:szCs w:val="24"/>
          <w:u w:val="single"/>
        </w:rPr>
        <w:t>Do Silêncio do Lar ao Silêncio Escolar</w:t>
      </w:r>
      <w:r w:rsidR="00084070" w:rsidRPr="00A87866">
        <w:rPr>
          <w:rFonts w:ascii="Arial" w:eastAsia="Calibri" w:hAnsi="Arial" w:cs="Arial"/>
          <w:sz w:val="24"/>
          <w:szCs w:val="24"/>
          <w:u w:val="single"/>
        </w:rPr>
        <w:t>: racismo, preconceito e discriminação na educação infantil</w:t>
      </w:r>
      <w:r w:rsidR="00084070" w:rsidRPr="00A87866">
        <w:rPr>
          <w:rFonts w:ascii="Arial" w:eastAsia="Calibri" w:hAnsi="Arial" w:cs="Arial"/>
          <w:sz w:val="24"/>
          <w:szCs w:val="24"/>
        </w:rPr>
        <w:t>. São Paulo, Editora Contexto</w:t>
      </w:r>
      <w:r w:rsidR="00B14374" w:rsidRPr="00A87866">
        <w:rPr>
          <w:rFonts w:ascii="Arial" w:eastAsia="Calibri" w:hAnsi="Arial" w:cs="Arial"/>
          <w:sz w:val="24"/>
          <w:szCs w:val="24"/>
        </w:rPr>
        <w:t>, 2012</w:t>
      </w:r>
      <w:r w:rsidR="00084070" w:rsidRPr="00A87866">
        <w:rPr>
          <w:rFonts w:ascii="Arial" w:eastAsia="Calibri" w:hAnsi="Arial" w:cs="Arial"/>
          <w:sz w:val="24"/>
          <w:szCs w:val="24"/>
        </w:rPr>
        <w:t>.</w:t>
      </w:r>
      <w:r w:rsidR="00084070" w:rsidRPr="00A87866">
        <w:rPr>
          <w:rFonts w:ascii="Arial" w:eastAsia="Calibri" w:hAnsi="Arial" w:cs="Arial"/>
          <w:sz w:val="24"/>
          <w:szCs w:val="24"/>
          <w:u w:val="single"/>
        </w:rPr>
        <w:t xml:space="preserve"> </w:t>
      </w:r>
    </w:p>
    <w:p w14:paraId="0FB91120" w14:textId="3DDB14D9" w:rsidR="00D2045E" w:rsidRPr="00A87866" w:rsidRDefault="00D2045E" w:rsidP="00CC7068">
      <w:pPr>
        <w:spacing w:after="120" w:line="360" w:lineRule="auto"/>
        <w:jc w:val="both"/>
        <w:rPr>
          <w:rFonts w:ascii="Arial" w:hAnsi="Arial" w:cs="Arial"/>
          <w:sz w:val="24"/>
          <w:szCs w:val="24"/>
        </w:rPr>
      </w:pPr>
      <w:r w:rsidRPr="00A87866">
        <w:rPr>
          <w:rFonts w:ascii="Arial" w:hAnsi="Arial" w:cs="Arial"/>
          <w:sz w:val="24"/>
          <w:szCs w:val="24"/>
        </w:rPr>
        <w:t>Dornelles, L. V. Ainda precisamos conversar sobre corpo e raça com os professores/as da educação infantil.</w:t>
      </w:r>
      <w:r w:rsidR="00C459BE" w:rsidRPr="00A87866">
        <w:rPr>
          <w:rFonts w:ascii="Arial" w:hAnsi="Arial" w:cs="Arial"/>
          <w:sz w:val="24"/>
          <w:szCs w:val="24"/>
        </w:rPr>
        <w:t xml:space="preserve"> In S.S. Albuquerque, J.</w:t>
      </w:r>
      <w:r w:rsidR="007A1671" w:rsidRPr="00A87866">
        <w:rPr>
          <w:rFonts w:ascii="Arial" w:hAnsi="Arial" w:cs="Arial"/>
          <w:sz w:val="24"/>
          <w:szCs w:val="24"/>
        </w:rPr>
        <w:t xml:space="preserve"> </w:t>
      </w:r>
      <w:r w:rsidR="00C459BE" w:rsidRPr="00A87866">
        <w:rPr>
          <w:rFonts w:ascii="Arial" w:hAnsi="Arial" w:cs="Arial"/>
          <w:sz w:val="24"/>
          <w:szCs w:val="24"/>
        </w:rPr>
        <w:t xml:space="preserve">Felipe, Corso, L.V. (Org.) </w:t>
      </w:r>
      <w:r w:rsidR="00C459BE" w:rsidRPr="00A87866">
        <w:rPr>
          <w:rFonts w:ascii="Arial" w:hAnsi="Arial" w:cs="Arial"/>
          <w:sz w:val="24"/>
          <w:szCs w:val="24"/>
          <w:u w:val="single"/>
        </w:rPr>
        <w:t xml:space="preserve">Para pensar </w:t>
      </w:r>
      <w:proofErr w:type="spellStart"/>
      <w:r w:rsidR="00C459BE" w:rsidRPr="00A87866">
        <w:rPr>
          <w:rFonts w:ascii="Arial" w:hAnsi="Arial" w:cs="Arial"/>
          <w:sz w:val="24"/>
          <w:szCs w:val="24"/>
          <w:u w:val="single"/>
        </w:rPr>
        <w:t>a</w:t>
      </w:r>
      <w:proofErr w:type="spellEnd"/>
      <w:r w:rsidR="00C459BE" w:rsidRPr="00A87866">
        <w:rPr>
          <w:rFonts w:ascii="Arial" w:hAnsi="Arial" w:cs="Arial"/>
          <w:sz w:val="24"/>
          <w:szCs w:val="24"/>
          <w:u w:val="single"/>
        </w:rPr>
        <w:t xml:space="preserve"> docência na educação infantil</w:t>
      </w:r>
      <w:r w:rsidR="00C459BE" w:rsidRPr="00A87866">
        <w:rPr>
          <w:rFonts w:ascii="Arial" w:hAnsi="Arial" w:cs="Arial"/>
          <w:sz w:val="24"/>
          <w:szCs w:val="24"/>
        </w:rPr>
        <w:t xml:space="preserve">. Porto Alegre, Editora </w:t>
      </w:r>
      <w:proofErr w:type="spellStart"/>
      <w:r w:rsidR="00C459BE" w:rsidRPr="00A87866">
        <w:rPr>
          <w:rFonts w:ascii="Arial" w:hAnsi="Arial" w:cs="Arial"/>
          <w:sz w:val="24"/>
          <w:szCs w:val="24"/>
        </w:rPr>
        <w:t>Evangraf</w:t>
      </w:r>
      <w:proofErr w:type="spellEnd"/>
      <w:r w:rsidR="00C459BE" w:rsidRPr="00A87866">
        <w:rPr>
          <w:rFonts w:ascii="Arial" w:hAnsi="Arial" w:cs="Arial"/>
          <w:sz w:val="24"/>
          <w:szCs w:val="24"/>
        </w:rPr>
        <w:t>, 2019, p.251-267</w:t>
      </w:r>
    </w:p>
    <w:p w14:paraId="4C65A463" w14:textId="6723E4C4" w:rsidR="003D1A6E" w:rsidRPr="00A87866" w:rsidRDefault="00FB3D5C" w:rsidP="003D1A6E">
      <w:pPr>
        <w:spacing w:after="120" w:line="360" w:lineRule="auto"/>
        <w:ind w:right="2"/>
        <w:rPr>
          <w:rFonts w:ascii="Arial" w:hAnsi="Arial" w:cs="Arial"/>
          <w:sz w:val="24"/>
          <w:szCs w:val="24"/>
        </w:rPr>
      </w:pPr>
      <w:proofErr w:type="spellStart"/>
      <w:r w:rsidRPr="00A87866">
        <w:rPr>
          <w:rFonts w:ascii="Arial" w:hAnsi="Arial" w:cs="Arial"/>
          <w:sz w:val="24"/>
          <w:szCs w:val="24"/>
        </w:rPr>
        <w:t>Kilomba</w:t>
      </w:r>
      <w:proofErr w:type="spellEnd"/>
      <w:r w:rsidRPr="00A87866">
        <w:rPr>
          <w:rFonts w:ascii="Arial" w:hAnsi="Arial" w:cs="Arial"/>
          <w:sz w:val="24"/>
          <w:szCs w:val="24"/>
        </w:rPr>
        <w:t>, G</w:t>
      </w:r>
      <w:r w:rsidR="00CC7068">
        <w:rPr>
          <w:rFonts w:ascii="Arial" w:hAnsi="Arial" w:cs="Arial"/>
          <w:sz w:val="24"/>
          <w:szCs w:val="24"/>
        </w:rPr>
        <w:t xml:space="preserve">. </w:t>
      </w:r>
      <w:r w:rsidR="003D1A6E" w:rsidRPr="00A87866">
        <w:rPr>
          <w:rFonts w:ascii="Arial" w:hAnsi="Arial" w:cs="Arial"/>
          <w:sz w:val="24"/>
          <w:szCs w:val="24"/>
          <w:u w:val="single"/>
        </w:rPr>
        <w:t>Memórias de Plantação: episódios de racismo cotidiano</w:t>
      </w:r>
      <w:r w:rsidR="003D1A6E" w:rsidRPr="00A87866">
        <w:rPr>
          <w:rFonts w:ascii="Arial" w:hAnsi="Arial" w:cs="Arial"/>
          <w:sz w:val="24"/>
          <w:szCs w:val="24"/>
        </w:rPr>
        <w:t xml:space="preserve">. Rio de Janeiro, Editora </w:t>
      </w:r>
      <w:proofErr w:type="spellStart"/>
      <w:r w:rsidR="003D1A6E" w:rsidRPr="00A87866">
        <w:rPr>
          <w:rFonts w:ascii="Arial" w:hAnsi="Arial" w:cs="Arial"/>
          <w:sz w:val="24"/>
          <w:szCs w:val="24"/>
        </w:rPr>
        <w:t>Cobogó</w:t>
      </w:r>
      <w:proofErr w:type="spellEnd"/>
      <w:r w:rsidR="00B14374" w:rsidRPr="00A87866">
        <w:rPr>
          <w:rFonts w:ascii="Arial" w:hAnsi="Arial" w:cs="Arial"/>
          <w:sz w:val="24"/>
          <w:szCs w:val="24"/>
        </w:rPr>
        <w:t>, 2019</w:t>
      </w:r>
      <w:r w:rsidR="003D1A6E" w:rsidRPr="00A87866">
        <w:rPr>
          <w:rFonts w:ascii="Arial" w:hAnsi="Arial" w:cs="Arial"/>
          <w:sz w:val="24"/>
          <w:szCs w:val="24"/>
        </w:rPr>
        <w:t>.</w:t>
      </w:r>
      <w:r w:rsidRPr="00A87866">
        <w:rPr>
          <w:rFonts w:ascii="Arial" w:hAnsi="Arial" w:cs="Arial"/>
          <w:sz w:val="24"/>
          <w:szCs w:val="24"/>
        </w:rPr>
        <w:t xml:space="preserve"> </w:t>
      </w:r>
    </w:p>
    <w:p w14:paraId="332AF30B" w14:textId="57E69DEA" w:rsidR="003D1A6E" w:rsidRPr="00A87866" w:rsidRDefault="003D1A6E" w:rsidP="003D1A6E">
      <w:pPr>
        <w:spacing w:after="120" w:line="360" w:lineRule="auto"/>
        <w:ind w:right="2"/>
        <w:rPr>
          <w:rFonts w:ascii="Arial" w:hAnsi="Arial" w:cs="Arial"/>
          <w:sz w:val="24"/>
          <w:szCs w:val="24"/>
        </w:rPr>
      </w:pPr>
      <w:proofErr w:type="spellStart"/>
      <w:r w:rsidRPr="00A87866">
        <w:rPr>
          <w:rFonts w:ascii="Arial" w:hAnsi="Arial" w:cs="Arial"/>
          <w:sz w:val="24"/>
          <w:szCs w:val="24"/>
        </w:rPr>
        <w:t>Jovchelivitch</w:t>
      </w:r>
      <w:proofErr w:type="spellEnd"/>
      <w:r w:rsidRPr="00A87866">
        <w:rPr>
          <w:rFonts w:ascii="Arial" w:hAnsi="Arial" w:cs="Arial"/>
          <w:sz w:val="24"/>
          <w:szCs w:val="24"/>
        </w:rPr>
        <w:t xml:space="preserve">, J. </w:t>
      </w:r>
      <w:r w:rsidRPr="00A87866">
        <w:rPr>
          <w:rFonts w:ascii="Arial" w:hAnsi="Arial" w:cs="Arial"/>
          <w:sz w:val="24"/>
          <w:szCs w:val="24"/>
          <w:u w:val="single"/>
        </w:rPr>
        <w:t>Os contextos do saber. Representações, comunidade e cultura</w:t>
      </w:r>
      <w:r w:rsidRPr="00A87866">
        <w:rPr>
          <w:rFonts w:ascii="Arial" w:hAnsi="Arial" w:cs="Arial"/>
          <w:sz w:val="24"/>
          <w:szCs w:val="24"/>
        </w:rPr>
        <w:t>. Petrópolis, Editora Vozes</w:t>
      </w:r>
      <w:r w:rsidR="00B14374" w:rsidRPr="00A87866">
        <w:rPr>
          <w:rFonts w:ascii="Arial" w:hAnsi="Arial" w:cs="Arial"/>
          <w:sz w:val="24"/>
          <w:szCs w:val="24"/>
        </w:rPr>
        <w:t>, 2008</w:t>
      </w:r>
    </w:p>
    <w:p w14:paraId="49370A67" w14:textId="0BF1B106" w:rsidR="00F070B3" w:rsidRPr="00A87866" w:rsidRDefault="001E6511" w:rsidP="000E282E">
      <w:pPr>
        <w:tabs>
          <w:tab w:val="left" w:pos="284"/>
        </w:tabs>
        <w:spacing w:after="120" w:line="360" w:lineRule="auto"/>
        <w:ind w:right="-2"/>
        <w:jc w:val="both"/>
        <w:rPr>
          <w:rFonts w:ascii="Arial" w:hAnsi="Arial" w:cs="Arial"/>
          <w:sz w:val="24"/>
          <w:szCs w:val="24"/>
        </w:rPr>
      </w:pPr>
      <w:r w:rsidRPr="00A87866">
        <w:rPr>
          <w:rFonts w:ascii="Arial" w:hAnsi="Arial" w:cs="Arial"/>
          <w:sz w:val="24"/>
          <w:szCs w:val="24"/>
        </w:rPr>
        <w:t>Lima, M.B.</w:t>
      </w:r>
      <w:r w:rsidR="005E31B4" w:rsidRPr="00A87866">
        <w:rPr>
          <w:rFonts w:ascii="Arial" w:hAnsi="Arial" w:cs="Arial"/>
          <w:sz w:val="24"/>
          <w:szCs w:val="24"/>
        </w:rPr>
        <w:t xml:space="preserve"> </w:t>
      </w:r>
      <w:r w:rsidRPr="00A87866">
        <w:rPr>
          <w:rFonts w:ascii="Arial" w:hAnsi="Arial" w:cs="Arial"/>
          <w:sz w:val="24"/>
          <w:szCs w:val="24"/>
        </w:rPr>
        <w:t>Identidades étnico-raciais, infância afro-brasileira e práticas escolares. In E.A.S. Rocha e S. Kramer (</w:t>
      </w:r>
      <w:proofErr w:type="spellStart"/>
      <w:r w:rsidRPr="00A87866">
        <w:rPr>
          <w:rFonts w:ascii="Arial" w:hAnsi="Arial" w:cs="Arial"/>
          <w:sz w:val="24"/>
          <w:szCs w:val="24"/>
        </w:rPr>
        <w:t>Orgs</w:t>
      </w:r>
      <w:proofErr w:type="spellEnd"/>
      <w:r w:rsidR="00AF62D9" w:rsidRPr="00A87866">
        <w:rPr>
          <w:rFonts w:ascii="Arial" w:hAnsi="Arial" w:cs="Arial"/>
          <w:sz w:val="24"/>
          <w:szCs w:val="24"/>
        </w:rPr>
        <w:t>.</w:t>
      </w:r>
      <w:r w:rsidRPr="00A87866">
        <w:rPr>
          <w:rFonts w:ascii="Arial" w:hAnsi="Arial" w:cs="Arial"/>
          <w:sz w:val="24"/>
          <w:szCs w:val="24"/>
        </w:rPr>
        <w:t xml:space="preserve">) </w:t>
      </w:r>
      <w:r w:rsidRPr="00A87866">
        <w:rPr>
          <w:rFonts w:ascii="Arial" w:hAnsi="Arial" w:cs="Arial"/>
          <w:sz w:val="24"/>
          <w:szCs w:val="24"/>
          <w:u w:val="single"/>
        </w:rPr>
        <w:t>Educação Infantil: enfoques em diálog</w:t>
      </w:r>
      <w:r w:rsidRPr="00A87866">
        <w:rPr>
          <w:rFonts w:ascii="Arial" w:hAnsi="Arial" w:cs="Arial"/>
          <w:sz w:val="24"/>
          <w:szCs w:val="24"/>
        </w:rPr>
        <w:t>o</w:t>
      </w:r>
      <w:r w:rsidR="005E31B4" w:rsidRPr="00A87866">
        <w:rPr>
          <w:rFonts w:ascii="Arial" w:hAnsi="Arial" w:cs="Arial"/>
          <w:sz w:val="24"/>
          <w:szCs w:val="24"/>
        </w:rPr>
        <w:t xml:space="preserve">. </w:t>
      </w:r>
      <w:r w:rsidR="00B14374" w:rsidRPr="00A87866">
        <w:rPr>
          <w:rFonts w:ascii="Arial" w:hAnsi="Arial" w:cs="Arial"/>
          <w:sz w:val="24"/>
          <w:szCs w:val="24"/>
        </w:rPr>
        <w:t xml:space="preserve">2ª ed. </w:t>
      </w:r>
      <w:r w:rsidR="005E31B4" w:rsidRPr="00A87866">
        <w:rPr>
          <w:rFonts w:ascii="Arial" w:hAnsi="Arial" w:cs="Arial"/>
          <w:sz w:val="24"/>
          <w:szCs w:val="24"/>
        </w:rPr>
        <w:t xml:space="preserve">Campinas, Papirus, </w:t>
      </w:r>
      <w:r w:rsidR="00B14374" w:rsidRPr="00A87866">
        <w:rPr>
          <w:rFonts w:ascii="Arial" w:hAnsi="Arial" w:cs="Arial"/>
          <w:sz w:val="24"/>
          <w:szCs w:val="24"/>
        </w:rPr>
        <w:t xml:space="preserve">2011, </w:t>
      </w:r>
      <w:r w:rsidRPr="00A87866">
        <w:rPr>
          <w:rFonts w:ascii="Arial" w:hAnsi="Arial" w:cs="Arial"/>
          <w:sz w:val="24"/>
          <w:szCs w:val="24"/>
        </w:rPr>
        <w:t>p. 139-155.</w:t>
      </w:r>
      <w:r w:rsidR="00A75316" w:rsidRPr="00A87866">
        <w:rPr>
          <w:rFonts w:ascii="Arial" w:hAnsi="Arial" w:cs="Arial"/>
          <w:sz w:val="24"/>
          <w:szCs w:val="24"/>
        </w:rPr>
        <w:t xml:space="preserve">  </w:t>
      </w:r>
    </w:p>
    <w:p w14:paraId="34B87424" w14:textId="7F0B9D2C" w:rsidR="00A114D4" w:rsidRPr="00A87866" w:rsidRDefault="00A114D4" w:rsidP="000E282E">
      <w:pPr>
        <w:spacing w:after="120" w:line="360" w:lineRule="auto"/>
        <w:jc w:val="both"/>
        <w:rPr>
          <w:rFonts w:ascii="Arial" w:eastAsia="Book Antiqua" w:hAnsi="Arial" w:cs="Arial"/>
          <w:sz w:val="24"/>
          <w:szCs w:val="24"/>
        </w:rPr>
      </w:pPr>
      <w:r w:rsidRPr="00A87866">
        <w:rPr>
          <w:rFonts w:ascii="Arial" w:eastAsia="Book Antiqua" w:hAnsi="Arial" w:cs="Arial"/>
          <w:sz w:val="24"/>
          <w:szCs w:val="24"/>
        </w:rPr>
        <w:t>Noguera, R</w:t>
      </w:r>
      <w:r w:rsidR="00CC7068">
        <w:rPr>
          <w:rFonts w:ascii="Arial" w:eastAsia="Book Antiqua" w:hAnsi="Arial" w:cs="Arial"/>
          <w:sz w:val="24"/>
          <w:szCs w:val="24"/>
        </w:rPr>
        <w:t xml:space="preserve">. </w:t>
      </w:r>
      <w:r w:rsidRPr="00A87866">
        <w:rPr>
          <w:rFonts w:ascii="Arial" w:eastAsia="Book Antiqua" w:hAnsi="Arial" w:cs="Arial"/>
          <w:sz w:val="24"/>
          <w:szCs w:val="24"/>
        </w:rPr>
        <w:t xml:space="preserve">&amp; Barreto, M. </w:t>
      </w:r>
      <w:proofErr w:type="spellStart"/>
      <w:r w:rsidRPr="00A87866">
        <w:rPr>
          <w:rFonts w:ascii="Arial" w:eastAsia="Book Antiqua" w:hAnsi="Arial" w:cs="Arial"/>
          <w:sz w:val="24"/>
          <w:szCs w:val="24"/>
        </w:rPr>
        <w:t>Infancialização</w:t>
      </w:r>
      <w:proofErr w:type="spellEnd"/>
      <w:r w:rsidRPr="00A87866">
        <w:rPr>
          <w:rFonts w:ascii="Arial" w:eastAsia="Book Antiqua" w:hAnsi="Arial" w:cs="Arial"/>
          <w:sz w:val="24"/>
          <w:szCs w:val="24"/>
        </w:rPr>
        <w:t xml:space="preserve">, </w:t>
      </w:r>
      <w:proofErr w:type="spellStart"/>
      <w:r w:rsidRPr="00A87866">
        <w:rPr>
          <w:rFonts w:ascii="Arial" w:eastAsia="Book Antiqua" w:hAnsi="Arial" w:cs="Arial"/>
          <w:sz w:val="24"/>
          <w:szCs w:val="24"/>
        </w:rPr>
        <w:t>ubuntu</w:t>
      </w:r>
      <w:proofErr w:type="spellEnd"/>
      <w:r w:rsidRPr="00A87866">
        <w:rPr>
          <w:rFonts w:ascii="Arial" w:eastAsia="Book Antiqua" w:hAnsi="Arial" w:cs="Arial"/>
          <w:sz w:val="24"/>
          <w:szCs w:val="24"/>
        </w:rPr>
        <w:t xml:space="preserve"> e </w:t>
      </w:r>
      <w:proofErr w:type="spellStart"/>
      <w:r w:rsidRPr="00A87866">
        <w:rPr>
          <w:rFonts w:ascii="Arial" w:eastAsia="Book Antiqua" w:hAnsi="Arial" w:cs="Arial"/>
          <w:sz w:val="24"/>
          <w:szCs w:val="24"/>
        </w:rPr>
        <w:t>teko</w:t>
      </w:r>
      <w:proofErr w:type="spellEnd"/>
      <w:r w:rsidRPr="00A87866">
        <w:rPr>
          <w:rFonts w:ascii="Arial" w:eastAsia="Book Antiqua" w:hAnsi="Arial" w:cs="Arial"/>
          <w:sz w:val="24"/>
          <w:szCs w:val="24"/>
        </w:rPr>
        <w:t xml:space="preserve"> </w:t>
      </w:r>
      <w:proofErr w:type="spellStart"/>
      <w:r w:rsidRPr="00A87866">
        <w:rPr>
          <w:rFonts w:ascii="Arial" w:eastAsia="Book Antiqua" w:hAnsi="Arial" w:cs="Arial"/>
          <w:sz w:val="24"/>
          <w:szCs w:val="24"/>
        </w:rPr>
        <w:t>porã</w:t>
      </w:r>
      <w:proofErr w:type="spellEnd"/>
      <w:r w:rsidRPr="00A87866">
        <w:rPr>
          <w:rFonts w:ascii="Arial" w:eastAsia="Book Antiqua" w:hAnsi="Arial" w:cs="Arial"/>
          <w:sz w:val="24"/>
          <w:szCs w:val="24"/>
        </w:rPr>
        <w:t xml:space="preserve">: elementos gerais para educação e ética </w:t>
      </w:r>
      <w:proofErr w:type="spellStart"/>
      <w:r w:rsidRPr="00A87866">
        <w:rPr>
          <w:rFonts w:ascii="Arial" w:eastAsia="Book Antiqua" w:hAnsi="Arial" w:cs="Arial"/>
          <w:sz w:val="24"/>
          <w:szCs w:val="24"/>
        </w:rPr>
        <w:t>afroperspectivistas</w:t>
      </w:r>
      <w:proofErr w:type="spellEnd"/>
      <w:r w:rsidRPr="00A87866">
        <w:rPr>
          <w:rFonts w:ascii="Arial" w:eastAsia="Book Antiqua" w:hAnsi="Arial" w:cs="Arial"/>
          <w:sz w:val="24"/>
          <w:szCs w:val="24"/>
        </w:rPr>
        <w:t xml:space="preserve">. </w:t>
      </w:r>
      <w:proofErr w:type="spellStart"/>
      <w:r w:rsidRPr="00A87866">
        <w:rPr>
          <w:rFonts w:ascii="Arial" w:eastAsia="Book Antiqua" w:hAnsi="Arial" w:cs="Arial"/>
          <w:sz w:val="24"/>
          <w:szCs w:val="24"/>
          <w:u w:val="single"/>
        </w:rPr>
        <w:t>Childhoood</w:t>
      </w:r>
      <w:proofErr w:type="spellEnd"/>
      <w:r w:rsidRPr="00A87866">
        <w:rPr>
          <w:rFonts w:ascii="Arial" w:eastAsia="Book Antiqua" w:hAnsi="Arial" w:cs="Arial"/>
          <w:sz w:val="24"/>
          <w:szCs w:val="24"/>
          <w:u w:val="single"/>
        </w:rPr>
        <w:t xml:space="preserve"> &amp; </w:t>
      </w:r>
      <w:proofErr w:type="spellStart"/>
      <w:r w:rsidRPr="00A87866">
        <w:rPr>
          <w:rFonts w:ascii="Arial" w:eastAsia="Book Antiqua" w:hAnsi="Arial" w:cs="Arial"/>
          <w:sz w:val="24"/>
          <w:szCs w:val="24"/>
          <w:u w:val="single"/>
        </w:rPr>
        <w:t>phylosophy</w:t>
      </w:r>
      <w:proofErr w:type="spellEnd"/>
      <w:r w:rsidRPr="00A87866">
        <w:rPr>
          <w:rFonts w:ascii="Arial" w:eastAsia="Book Antiqua" w:hAnsi="Arial" w:cs="Arial"/>
          <w:sz w:val="24"/>
          <w:szCs w:val="24"/>
          <w:u w:val="single"/>
        </w:rPr>
        <w:t>,</w:t>
      </w:r>
      <w:r w:rsidRPr="00A87866">
        <w:rPr>
          <w:rFonts w:ascii="Arial" w:eastAsia="Book Antiqua" w:hAnsi="Arial" w:cs="Arial"/>
          <w:sz w:val="24"/>
          <w:szCs w:val="24"/>
        </w:rPr>
        <w:t xml:space="preserve"> Rio de janeiro, V. 14, n.31, set-dez 2018</w:t>
      </w:r>
      <w:r w:rsidR="00CC7068">
        <w:rPr>
          <w:rFonts w:ascii="Arial" w:eastAsia="Book Antiqua" w:hAnsi="Arial" w:cs="Arial"/>
          <w:sz w:val="24"/>
          <w:szCs w:val="24"/>
        </w:rPr>
        <w:t>.</w:t>
      </w:r>
    </w:p>
    <w:p w14:paraId="0079ADEE" w14:textId="1522C06C" w:rsidR="00053324" w:rsidRPr="00A87866" w:rsidRDefault="00053324" w:rsidP="000E282E">
      <w:pPr>
        <w:tabs>
          <w:tab w:val="left" w:pos="284"/>
        </w:tabs>
        <w:spacing w:after="120" w:line="360" w:lineRule="auto"/>
        <w:ind w:right="-2"/>
        <w:jc w:val="both"/>
        <w:rPr>
          <w:rFonts w:ascii="Arial" w:hAnsi="Arial" w:cs="Arial"/>
          <w:sz w:val="24"/>
          <w:szCs w:val="24"/>
        </w:rPr>
      </w:pPr>
      <w:proofErr w:type="spellStart"/>
      <w:r w:rsidRPr="00A87866">
        <w:rPr>
          <w:rFonts w:ascii="Arial" w:hAnsi="Arial" w:cs="Arial"/>
          <w:sz w:val="24"/>
          <w:szCs w:val="24"/>
        </w:rPr>
        <w:t>Rosemberg</w:t>
      </w:r>
      <w:proofErr w:type="spellEnd"/>
      <w:r w:rsidRPr="00A87866">
        <w:rPr>
          <w:rFonts w:ascii="Arial" w:hAnsi="Arial" w:cs="Arial"/>
          <w:sz w:val="24"/>
          <w:szCs w:val="24"/>
        </w:rPr>
        <w:t>,</w:t>
      </w:r>
      <w:r w:rsidR="00693AC8" w:rsidRPr="00A87866">
        <w:rPr>
          <w:rFonts w:ascii="Arial" w:hAnsi="Arial" w:cs="Arial"/>
          <w:sz w:val="24"/>
          <w:szCs w:val="24"/>
        </w:rPr>
        <w:t xml:space="preserve"> F. </w:t>
      </w:r>
      <w:r w:rsidR="005E31B4" w:rsidRPr="00A87866">
        <w:rPr>
          <w:rFonts w:ascii="Arial" w:hAnsi="Arial" w:cs="Arial"/>
          <w:sz w:val="24"/>
          <w:szCs w:val="24"/>
        </w:rPr>
        <w:t xml:space="preserve">A complexidade do multiculturalismo no Brasil: relações de gênero, família e políticas de educação infantil. In Amélia Artes e Sandra </w:t>
      </w:r>
      <w:proofErr w:type="spellStart"/>
      <w:r w:rsidR="005E31B4" w:rsidRPr="00A87866">
        <w:rPr>
          <w:rFonts w:ascii="Arial" w:hAnsi="Arial" w:cs="Arial"/>
          <w:sz w:val="24"/>
          <w:szCs w:val="24"/>
        </w:rPr>
        <w:t>Unbehaum</w:t>
      </w:r>
      <w:proofErr w:type="spellEnd"/>
      <w:r w:rsidR="005E31B4" w:rsidRPr="00A87866">
        <w:rPr>
          <w:rFonts w:ascii="Arial" w:hAnsi="Arial" w:cs="Arial"/>
          <w:sz w:val="24"/>
          <w:szCs w:val="24"/>
        </w:rPr>
        <w:t xml:space="preserve">. </w:t>
      </w:r>
      <w:r w:rsidR="005E31B4" w:rsidRPr="00A87866">
        <w:rPr>
          <w:rFonts w:ascii="Arial" w:hAnsi="Arial" w:cs="Arial"/>
          <w:sz w:val="24"/>
          <w:szCs w:val="24"/>
          <w:u w:val="single"/>
        </w:rPr>
        <w:t xml:space="preserve">Escritos de Fulvia </w:t>
      </w:r>
      <w:proofErr w:type="spellStart"/>
      <w:r w:rsidR="005E31B4" w:rsidRPr="00A87866">
        <w:rPr>
          <w:rFonts w:ascii="Arial" w:hAnsi="Arial" w:cs="Arial"/>
          <w:sz w:val="24"/>
          <w:szCs w:val="24"/>
          <w:u w:val="single"/>
        </w:rPr>
        <w:t>Rosemberg</w:t>
      </w:r>
      <w:proofErr w:type="spellEnd"/>
      <w:r w:rsidR="005E31B4" w:rsidRPr="00A87866">
        <w:rPr>
          <w:rFonts w:ascii="Arial" w:hAnsi="Arial" w:cs="Arial"/>
          <w:sz w:val="24"/>
          <w:szCs w:val="24"/>
        </w:rPr>
        <w:t xml:space="preserve">. São Paulo, Cortez Editora, </w:t>
      </w:r>
      <w:r w:rsidR="00B14374" w:rsidRPr="00A87866">
        <w:rPr>
          <w:rFonts w:ascii="Arial" w:hAnsi="Arial" w:cs="Arial"/>
          <w:sz w:val="24"/>
          <w:szCs w:val="24"/>
        </w:rPr>
        <w:t xml:space="preserve">2015, </w:t>
      </w:r>
      <w:r w:rsidR="005E31B4" w:rsidRPr="00A87866">
        <w:rPr>
          <w:rFonts w:ascii="Arial" w:hAnsi="Arial" w:cs="Arial"/>
          <w:sz w:val="24"/>
          <w:szCs w:val="24"/>
        </w:rPr>
        <w:t>p. 189-200.</w:t>
      </w:r>
    </w:p>
    <w:p w14:paraId="16E83654" w14:textId="20B778E0" w:rsidR="00FB3D5C" w:rsidRPr="00A87866" w:rsidRDefault="00FB3D5C" w:rsidP="000E282E">
      <w:pPr>
        <w:tabs>
          <w:tab w:val="left" w:pos="284"/>
        </w:tabs>
        <w:spacing w:after="120" w:line="360" w:lineRule="auto"/>
        <w:ind w:right="-2"/>
        <w:jc w:val="both"/>
        <w:rPr>
          <w:rFonts w:ascii="Arial" w:hAnsi="Arial" w:cs="Arial"/>
          <w:sz w:val="24"/>
          <w:szCs w:val="24"/>
        </w:rPr>
      </w:pPr>
      <w:r w:rsidRPr="00A87866">
        <w:rPr>
          <w:rFonts w:ascii="Arial" w:hAnsi="Arial" w:cs="Arial"/>
          <w:sz w:val="24"/>
          <w:szCs w:val="24"/>
        </w:rPr>
        <w:t>Schucman, L</w:t>
      </w:r>
      <w:r w:rsidR="00B14374" w:rsidRPr="00A87866">
        <w:rPr>
          <w:rFonts w:ascii="Arial" w:hAnsi="Arial" w:cs="Arial"/>
          <w:sz w:val="24"/>
          <w:szCs w:val="24"/>
        </w:rPr>
        <w:t xml:space="preserve">. </w:t>
      </w:r>
      <w:r w:rsidRPr="00A87866">
        <w:rPr>
          <w:rFonts w:ascii="Arial" w:hAnsi="Arial" w:cs="Arial"/>
          <w:sz w:val="24"/>
          <w:szCs w:val="24"/>
        </w:rPr>
        <w:t>V</w:t>
      </w:r>
      <w:r w:rsidR="00B14374" w:rsidRPr="00A87866">
        <w:rPr>
          <w:rFonts w:ascii="Arial" w:hAnsi="Arial" w:cs="Arial"/>
          <w:sz w:val="24"/>
          <w:szCs w:val="24"/>
        </w:rPr>
        <w:t xml:space="preserve">. </w:t>
      </w:r>
      <w:r w:rsidRPr="00A87866">
        <w:rPr>
          <w:rFonts w:ascii="Arial" w:hAnsi="Arial" w:cs="Arial"/>
          <w:sz w:val="24"/>
          <w:szCs w:val="24"/>
        </w:rPr>
        <w:t xml:space="preserve">Entre o “encardido”, o “branco” e o “branquíssimo”: Raça, hierarquia e poder na construção da </w:t>
      </w:r>
      <w:proofErr w:type="spellStart"/>
      <w:r w:rsidRPr="00A87866">
        <w:rPr>
          <w:rFonts w:ascii="Arial" w:hAnsi="Arial" w:cs="Arial"/>
          <w:sz w:val="24"/>
          <w:szCs w:val="24"/>
        </w:rPr>
        <w:t>branquitude</w:t>
      </w:r>
      <w:proofErr w:type="spellEnd"/>
      <w:r w:rsidRPr="00A87866">
        <w:rPr>
          <w:rFonts w:ascii="Arial" w:hAnsi="Arial" w:cs="Arial"/>
          <w:sz w:val="24"/>
          <w:szCs w:val="24"/>
        </w:rPr>
        <w:t xml:space="preserve"> paulistana. Tese de Doutoramento, I</w:t>
      </w:r>
      <w:r w:rsidR="00B14374" w:rsidRPr="00A87866">
        <w:rPr>
          <w:rFonts w:ascii="Arial" w:hAnsi="Arial" w:cs="Arial"/>
          <w:sz w:val="24"/>
          <w:szCs w:val="24"/>
        </w:rPr>
        <w:t xml:space="preserve">nstituto de Psicologia da </w:t>
      </w:r>
      <w:r w:rsidRPr="00A87866">
        <w:rPr>
          <w:rFonts w:ascii="Arial" w:hAnsi="Arial" w:cs="Arial"/>
          <w:sz w:val="24"/>
          <w:szCs w:val="24"/>
        </w:rPr>
        <w:t>USP</w:t>
      </w:r>
      <w:r w:rsidR="00B14374" w:rsidRPr="00A87866">
        <w:rPr>
          <w:rFonts w:ascii="Arial" w:hAnsi="Arial" w:cs="Arial"/>
          <w:sz w:val="24"/>
          <w:szCs w:val="24"/>
        </w:rPr>
        <w:t>, 2012</w:t>
      </w:r>
      <w:r w:rsidR="000E282E" w:rsidRPr="00A87866">
        <w:rPr>
          <w:rFonts w:ascii="Arial" w:hAnsi="Arial" w:cs="Arial"/>
          <w:sz w:val="24"/>
          <w:szCs w:val="24"/>
        </w:rPr>
        <w:t xml:space="preserve">. </w:t>
      </w:r>
      <w:r w:rsidRPr="00A87866">
        <w:rPr>
          <w:rFonts w:ascii="Arial" w:hAnsi="Arial" w:cs="Arial"/>
          <w:sz w:val="24"/>
          <w:szCs w:val="24"/>
        </w:rPr>
        <w:t xml:space="preserve"> </w:t>
      </w:r>
    </w:p>
    <w:p w14:paraId="220EA75C" w14:textId="0C10CDB5" w:rsidR="00F51232" w:rsidRPr="00A87866" w:rsidRDefault="00F51232" w:rsidP="000E282E">
      <w:pPr>
        <w:tabs>
          <w:tab w:val="left" w:pos="284"/>
        </w:tabs>
        <w:spacing w:after="120" w:line="360" w:lineRule="auto"/>
        <w:ind w:right="-2"/>
        <w:jc w:val="both"/>
        <w:rPr>
          <w:rFonts w:ascii="Arial" w:hAnsi="Arial" w:cs="Arial"/>
          <w:sz w:val="24"/>
          <w:szCs w:val="24"/>
        </w:rPr>
      </w:pPr>
      <w:r w:rsidRPr="00A87866">
        <w:rPr>
          <w:rFonts w:ascii="Arial" w:hAnsi="Arial" w:cs="Arial"/>
          <w:sz w:val="24"/>
          <w:szCs w:val="24"/>
        </w:rPr>
        <w:t>Silva, C.I. Acesso de crianças negras à educação infantil. In E.A.S. Rocha e S. Kramer (</w:t>
      </w:r>
      <w:proofErr w:type="spellStart"/>
      <w:r w:rsidRPr="00A87866">
        <w:rPr>
          <w:rFonts w:ascii="Arial" w:hAnsi="Arial" w:cs="Arial"/>
          <w:sz w:val="24"/>
          <w:szCs w:val="24"/>
        </w:rPr>
        <w:t>Orgs</w:t>
      </w:r>
      <w:proofErr w:type="spellEnd"/>
      <w:r w:rsidR="000E5C94" w:rsidRPr="00A87866">
        <w:rPr>
          <w:rFonts w:ascii="Arial" w:hAnsi="Arial" w:cs="Arial"/>
          <w:sz w:val="24"/>
          <w:szCs w:val="24"/>
        </w:rPr>
        <w:t>.</w:t>
      </w:r>
      <w:r w:rsidRPr="00A87866">
        <w:rPr>
          <w:rFonts w:ascii="Arial" w:hAnsi="Arial" w:cs="Arial"/>
          <w:sz w:val="24"/>
          <w:szCs w:val="24"/>
        </w:rPr>
        <w:t xml:space="preserve">) </w:t>
      </w:r>
      <w:r w:rsidRPr="00A87866">
        <w:rPr>
          <w:rFonts w:ascii="Arial" w:hAnsi="Arial" w:cs="Arial"/>
          <w:sz w:val="24"/>
          <w:szCs w:val="24"/>
          <w:u w:val="single"/>
        </w:rPr>
        <w:t>Educação Infantil</w:t>
      </w:r>
      <w:r w:rsidR="001E6511" w:rsidRPr="00A87866">
        <w:rPr>
          <w:rFonts w:ascii="Arial" w:hAnsi="Arial" w:cs="Arial"/>
          <w:sz w:val="24"/>
          <w:szCs w:val="24"/>
          <w:u w:val="single"/>
        </w:rPr>
        <w:t>: enfoques em diálogo</w:t>
      </w:r>
      <w:r w:rsidR="005E31B4" w:rsidRPr="00A87866">
        <w:rPr>
          <w:rFonts w:ascii="Arial" w:hAnsi="Arial" w:cs="Arial"/>
          <w:sz w:val="24"/>
          <w:szCs w:val="24"/>
          <w:u w:val="single"/>
        </w:rPr>
        <w:t>.</w:t>
      </w:r>
      <w:r w:rsidR="001E6511" w:rsidRPr="00A87866">
        <w:rPr>
          <w:rFonts w:ascii="Arial" w:hAnsi="Arial" w:cs="Arial"/>
          <w:sz w:val="24"/>
          <w:szCs w:val="24"/>
        </w:rPr>
        <w:t xml:space="preserve"> </w:t>
      </w:r>
      <w:r w:rsidR="000E5C94" w:rsidRPr="00A87866">
        <w:rPr>
          <w:rFonts w:ascii="Arial" w:hAnsi="Arial" w:cs="Arial"/>
          <w:sz w:val="24"/>
          <w:szCs w:val="24"/>
        </w:rPr>
        <w:t xml:space="preserve">2ª ed., </w:t>
      </w:r>
      <w:r w:rsidR="005E31B4" w:rsidRPr="00A87866">
        <w:rPr>
          <w:rFonts w:ascii="Arial" w:hAnsi="Arial" w:cs="Arial"/>
          <w:sz w:val="24"/>
          <w:szCs w:val="24"/>
        </w:rPr>
        <w:t xml:space="preserve">Campinas, Papirus, </w:t>
      </w:r>
      <w:r w:rsidR="001E6511" w:rsidRPr="00A87866">
        <w:rPr>
          <w:rFonts w:ascii="Arial" w:hAnsi="Arial" w:cs="Arial"/>
          <w:sz w:val="24"/>
          <w:szCs w:val="24"/>
        </w:rPr>
        <w:t>2011. p.121-138.</w:t>
      </w:r>
    </w:p>
    <w:p w14:paraId="2B780184" w14:textId="4EF89605" w:rsidR="00F070B3" w:rsidRPr="00A87866" w:rsidRDefault="00C459BE" w:rsidP="0070164D">
      <w:pPr>
        <w:tabs>
          <w:tab w:val="left" w:pos="284"/>
        </w:tabs>
        <w:spacing w:after="120" w:line="360" w:lineRule="auto"/>
        <w:ind w:right="-2"/>
        <w:jc w:val="both"/>
        <w:rPr>
          <w:rFonts w:ascii="Arial" w:hAnsi="Arial" w:cs="Arial"/>
          <w:sz w:val="24"/>
          <w:szCs w:val="24"/>
        </w:rPr>
      </w:pPr>
      <w:r w:rsidRPr="00A87866">
        <w:rPr>
          <w:rFonts w:ascii="Arial" w:hAnsi="Arial" w:cs="Arial"/>
          <w:sz w:val="24"/>
          <w:szCs w:val="24"/>
        </w:rPr>
        <w:t>Souza, Y.C. Encontros e Desencontros na formação docente em educação infantil: questões étnico-raciais em debate. In S.S. Albuquerque, J.</w:t>
      </w:r>
      <w:r w:rsidR="00F51232" w:rsidRPr="00A87866">
        <w:rPr>
          <w:rFonts w:ascii="Arial" w:hAnsi="Arial" w:cs="Arial"/>
          <w:sz w:val="24"/>
          <w:szCs w:val="24"/>
        </w:rPr>
        <w:t xml:space="preserve"> </w:t>
      </w:r>
      <w:r w:rsidRPr="00A87866">
        <w:rPr>
          <w:rFonts w:ascii="Arial" w:hAnsi="Arial" w:cs="Arial"/>
          <w:sz w:val="24"/>
          <w:szCs w:val="24"/>
        </w:rPr>
        <w:t xml:space="preserve">Felipe, Corso, L.V. (Org.) </w:t>
      </w:r>
      <w:r w:rsidRPr="00A87866">
        <w:rPr>
          <w:rFonts w:ascii="Arial" w:hAnsi="Arial" w:cs="Arial"/>
          <w:sz w:val="24"/>
          <w:szCs w:val="24"/>
          <w:u w:val="single"/>
        </w:rPr>
        <w:t xml:space="preserve">Para pensar </w:t>
      </w:r>
      <w:proofErr w:type="spellStart"/>
      <w:r w:rsidRPr="00A87866">
        <w:rPr>
          <w:rFonts w:ascii="Arial" w:hAnsi="Arial" w:cs="Arial"/>
          <w:sz w:val="24"/>
          <w:szCs w:val="24"/>
          <w:u w:val="single"/>
        </w:rPr>
        <w:t>a</w:t>
      </w:r>
      <w:proofErr w:type="spellEnd"/>
      <w:r w:rsidRPr="00A87866">
        <w:rPr>
          <w:rFonts w:ascii="Arial" w:hAnsi="Arial" w:cs="Arial"/>
          <w:sz w:val="24"/>
          <w:szCs w:val="24"/>
          <w:u w:val="single"/>
        </w:rPr>
        <w:t xml:space="preserve"> docência na educação infantil</w:t>
      </w:r>
      <w:r w:rsidRPr="00A87866">
        <w:rPr>
          <w:rFonts w:ascii="Arial" w:hAnsi="Arial" w:cs="Arial"/>
          <w:sz w:val="24"/>
          <w:szCs w:val="24"/>
        </w:rPr>
        <w:t xml:space="preserve">. </w:t>
      </w:r>
      <w:r w:rsidR="00CC7068" w:rsidRPr="00A87866">
        <w:rPr>
          <w:rFonts w:ascii="Arial" w:hAnsi="Arial" w:cs="Arial"/>
          <w:sz w:val="24"/>
          <w:szCs w:val="24"/>
        </w:rPr>
        <w:t>2ª ed.</w:t>
      </w:r>
      <w:r w:rsidR="00CC7068">
        <w:rPr>
          <w:rFonts w:ascii="Arial" w:hAnsi="Arial" w:cs="Arial"/>
          <w:sz w:val="24"/>
          <w:szCs w:val="24"/>
        </w:rPr>
        <w:t xml:space="preserve"> </w:t>
      </w:r>
      <w:r w:rsidRPr="00A87866">
        <w:rPr>
          <w:rFonts w:ascii="Arial" w:hAnsi="Arial" w:cs="Arial"/>
          <w:sz w:val="24"/>
          <w:szCs w:val="24"/>
        </w:rPr>
        <w:t xml:space="preserve">Porto Alegre, Editora </w:t>
      </w:r>
      <w:proofErr w:type="spellStart"/>
      <w:r w:rsidRPr="00A87866">
        <w:rPr>
          <w:rFonts w:ascii="Arial" w:hAnsi="Arial" w:cs="Arial"/>
          <w:sz w:val="24"/>
          <w:szCs w:val="24"/>
        </w:rPr>
        <w:t>Evangraf</w:t>
      </w:r>
      <w:proofErr w:type="spellEnd"/>
      <w:r w:rsidRPr="00A87866">
        <w:rPr>
          <w:rFonts w:ascii="Arial" w:hAnsi="Arial" w:cs="Arial"/>
          <w:sz w:val="24"/>
          <w:szCs w:val="24"/>
        </w:rPr>
        <w:t xml:space="preserve">, </w:t>
      </w:r>
      <w:r w:rsidR="000E5C94" w:rsidRPr="00A87866">
        <w:rPr>
          <w:rFonts w:ascii="Arial" w:hAnsi="Arial" w:cs="Arial"/>
          <w:sz w:val="24"/>
          <w:szCs w:val="24"/>
        </w:rPr>
        <w:t xml:space="preserve">2019, </w:t>
      </w:r>
      <w:r w:rsidRPr="00A87866">
        <w:rPr>
          <w:rFonts w:ascii="Arial" w:hAnsi="Arial" w:cs="Arial"/>
          <w:sz w:val="24"/>
          <w:szCs w:val="24"/>
        </w:rPr>
        <w:t>p.80-99.</w:t>
      </w:r>
    </w:p>
    <w:p w14:paraId="13B12755" w14:textId="03F685D1" w:rsidR="00833081" w:rsidRPr="00A87866" w:rsidRDefault="00833081" w:rsidP="00CC7068">
      <w:pPr>
        <w:spacing w:after="120" w:line="360" w:lineRule="auto"/>
        <w:rPr>
          <w:rFonts w:ascii="Arial" w:eastAsia="Calibri" w:hAnsi="Arial" w:cs="Arial"/>
          <w:sz w:val="24"/>
          <w:szCs w:val="24"/>
        </w:rPr>
      </w:pPr>
      <w:proofErr w:type="spellStart"/>
      <w:r w:rsidRPr="00A87866">
        <w:rPr>
          <w:rFonts w:ascii="Arial" w:eastAsia="Calibri" w:hAnsi="Arial" w:cs="Arial"/>
          <w:sz w:val="24"/>
          <w:szCs w:val="24"/>
        </w:rPr>
        <w:lastRenderedPageBreak/>
        <w:t>Vigotski</w:t>
      </w:r>
      <w:proofErr w:type="spellEnd"/>
      <w:r w:rsidRPr="00A87866">
        <w:rPr>
          <w:rFonts w:ascii="Arial" w:eastAsia="Calibri" w:hAnsi="Arial" w:cs="Arial"/>
          <w:sz w:val="24"/>
          <w:szCs w:val="24"/>
        </w:rPr>
        <w:t>, L</w:t>
      </w:r>
      <w:r w:rsidR="000E5C94" w:rsidRPr="00A87866">
        <w:rPr>
          <w:rFonts w:ascii="Arial" w:eastAsia="Calibri" w:hAnsi="Arial" w:cs="Arial"/>
          <w:sz w:val="24"/>
          <w:szCs w:val="24"/>
        </w:rPr>
        <w:t>.</w:t>
      </w:r>
      <w:r w:rsidRPr="00A87866">
        <w:rPr>
          <w:rFonts w:ascii="Arial" w:eastAsia="Calibri" w:hAnsi="Arial" w:cs="Arial"/>
          <w:sz w:val="24"/>
          <w:szCs w:val="24"/>
        </w:rPr>
        <w:t xml:space="preserve">S. </w:t>
      </w:r>
      <w:r w:rsidRPr="00A87866">
        <w:rPr>
          <w:rFonts w:ascii="Arial" w:eastAsia="Calibri" w:hAnsi="Arial" w:cs="Arial"/>
          <w:sz w:val="24"/>
          <w:szCs w:val="24"/>
          <w:u w:val="single"/>
        </w:rPr>
        <w:t>A construção do pensamento e da linguagem</w:t>
      </w:r>
      <w:r w:rsidRPr="00A87866">
        <w:rPr>
          <w:rFonts w:ascii="Arial" w:eastAsia="Calibri" w:hAnsi="Arial" w:cs="Arial"/>
          <w:sz w:val="24"/>
          <w:szCs w:val="24"/>
        </w:rPr>
        <w:t>. São Paulo, Martins Fontes, 2001.</w:t>
      </w:r>
    </w:p>
    <w:p w14:paraId="6E56C7F0" w14:textId="77777777" w:rsidR="005754D4" w:rsidRPr="00A87866" w:rsidRDefault="005754D4" w:rsidP="0070164D">
      <w:pPr>
        <w:tabs>
          <w:tab w:val="left" w:pos="284"/>
        </w:tabs>
        <w:spacing w:after="120" w:line="360" w:lineRule="auto"/>
        <w:ind w:right="-2"/>
        <w:jc w:val="both"/>
        <w:rPr>
          <w:rFonts w:ascii="Arial" w:hAnsi="Arial" w:cs="Arial"/>
          <w:sz w:val="24"/>
          <w:szCs w:val="24"/>
        </w:rPr>
      </w:pPr>
    </w:p>
    <w:sectPr w:rsidR="005754D4" w:rsidRPr="00A87866">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10F61" w14:textId="77777777" w:rsidR="0031117B" w:rsidRDefault="0031117B" w:rsidP="00B75C2F">
      <w:pPr>
        <w:spacing w:after="0" w:line="240" w:lineRule="auto"/>
      </w:pPr>
      <w:r>
        <w:separator/>
      </w:r>
    </w:p>
  </w:endnote>
  <w:endnote w:type="continuationSeparator" w:id="0">
    <w:p w14:paraId="6D99CBEC" w14:textId="77777777" w:rsidR="0031117B" w:rsidRDefault="0031117B" w:rsidP="00B75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7910235"/>
      <w:docPartObj>
        <w:docPartGallery w:val="Page Numbers (Bottom of Page)"/>
        <w:docPartUnique/>
      </w:docPartObj>
    </w:sdtPr>
    <w:sdtEndPr/>
    <w:sdtContent>
      <w:p w14:paraId="34C55368" w14:textId="33E0C933" w:rsidR="00B75C2F" w:rsidRDefault="00B75C2F">
        <w:pPr>
          <w:pStyle w:val="Rodap"/>
        </w:pPr>
        <w:r>
          <w:fldChar w:fldCharType="begin"/>
        </w:r>
        <w:r>
          <w:instrText>PAGE   \* MERGEFORMAT</w:instrText>
        </w:r>
        <w:r>
          <w:fldChar w:fldCharType="separate"/>
        </w:r>
        <w:r>
          <w:t>2</w:t>
        </w:r>
        <w:r>
          <w:fldChar w:fldCharType="end"/>
        </w:r>
      </w:p>
    </w:sdtContent>
  </w:sdt>
  <w:p w14:paraId="1015B04E" w14:textId="77777777" w:rsidR="00B75C2F" w:rsidRDefault="00B75C2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20A1E" w14:textId="77777777" w:rsidR="0031117B" w:rsidRDefault="0031117B" w:rsidP="00B75C2F">
      <w:pPr>
        <w:spacing w:after="0" w:line="240" w:lineRule="auto"/>
      </w:pPr>
      <w:r>
        <w:separator/>
      </w:r>
    </w:p>
  </w:footnote>
  <w:footnote w:type="continuationSeparator" w:id="0">
    <w:p w14:paraId="72E303E4" w14:textId="77777777" w:rsidR="0031117B" w:rsidRDefault="0031117B" w:rsidP="00B75C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9613209"/>
      <w:docPartObj>
        <w:docPartGallery w:val="Page Numbers (Top of Page)"/>
        <w:docPartUnique/>
      </w:docPartObj>
    </w:sdtPr>
    <w:sdtEndPr/>
    <w:sdtContent>
      <w:p w14:paraId="4C87C77C" w14:textId="6CC1D327" w:rsidR="000A4A98" w:rsidRDefault="000A4A98">
        <w:pPr>
          <w:pStyle w:val="Cabealho"/>
        </w:pPr>
        <w:r>
          <w:fldChar w:fldCharType="begin"/>
        </w:r>
        <w:r>
          <w:instrText>PAGE   \* MERGEFORMAT</w:instrText>
        </w:r>
        <w:r>
          <w:fldChar w:fldCharType="separate"/>
        </w:r>
        <w:r>
          <w:t>2</w:t>
        </w:r>
        <w:r>
          <w:fldChar w:fldCharType="end"/>
        </w:r>
      </w:p>
    </w:sdtContent>
  </w:sdt>
  <w:p w14:paraId="20A1F752" w14:textId="77777777" w:rsidR="00B75C2F" w:rsidRDefault="00B75C2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6628D"/>
    <w:multiLevelType w:val="hybridMultilevel"/>
    <w:tmpl w:val="199CEDF6"/>
    <w:lvl w:ilvl="0" w:tplc="9DF2E6F4">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B72A4684">
      <w:start w:val="1"/>
      <w:numFmt w:val="upperRoman"/>
      <w:lvlRestart w:val="0"/>
      <w:lvlText w:val="%2."/>
      <w:lvlJc w:val="left"/>
      <w:pPr>
        <w:ind w:left="11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B75482D6">
      <w:start w:val="1"/>
      <w:numFmt w:val="lowerRoman"/>
      <w:lvlText w:val="%3"/>
      <w:lvlJc w:val="left"/>
      <w:pPr>
        <w:ind w:left="178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CA0266DA">
      <w:start w:val="1"/>
      <w:numFmt w:val="decimal"/>
      <w:lvlText w:val="%4"/>
      <w:lvlJc w:val="left"/>
      <w:pPr>
        <w:ind w:left="25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3F668DF2">
      <w:start w:val="1"/>
      <w:numFmt w:val="lowerLetter"/>
      <w:lvlText w:val="%5"/>
      <w:lvlJc w:val="left"/>
      <w:pPr>
        <w:ind w:left="32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09266440">
      <w:start w:val="1"/>
      <w:numFmt w:val="lowerRoman"/>
      <w:lvlText w:val="%6"/>
      <w:lvlJc w:val="left"/>
      <w:pPr>
        <w:ind w:left="394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926119C">
      <w:start w:val="1"/>
      <w:numFmt w:val="decimal"/>
      <w:lvlText w:val="%7"/>
      <w:lvlJc w:val="left"/>
      <w:pPr>
        <w:ind w:left="466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DC148162">
      <w:start w:val="1"/>
      <w:numFmt w:val="lowerLetter"/>
      <w:lvlText w:val="%8"/>
      <w:lvlJc w:val="left"/>
      <w:pPr>
        <w:ind w:left="538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2318A948">
      <w:start w:val="1"/>
      <w:numFmt w:val="lowerRoman"/>
      <w:lvlText w:val="%9"/>
      <w:lvlJc w:val="left"/>
      <w:pPr>
        <w:ind w:left="61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CE615EE"/>
    <w:multiLevelType w:val="hybridMultilevel"/>
    <w:tmpl w:val="DF5A1684"/>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5A2500E7"/>
    <w:multiLevelType w:val="hybridMultilevel"/>
    <w:tmpl w:val="55589278"/>
    <w:lvl w:ilvl="0" w:tplc="2814FAF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5BFB6F00"/>
    <w:multiLevelType w:val="hybridMultilevel"/>
    <w:tmpl w:val="55589278"/>
    <w:lvl w:ilvl="0" w:tplc="2814FAF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6CD31D1E"/>
    <w:multiLevelType w:val="hybridMultilevel"/>
    <w:tmpl w:val="79D695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A7D"/>
    <w:rsid w:val="00000A12"/>
    <w:rsid w:val="00004A47"/>
    <w:rsid w:val="00010C63"/>
    <w:rsid w:val="00017AED"/>
    <w:rsid w:val="00050FC7"/>
    <w:rsid w:val="00053324"/>
    <w:rsid w:val="000609DA"/>
    <w:rsid w:val="00084070"/>
    <w:rsid w:val="000A4A98"/>
    <w:rsid w:val="000A6ED2"/>
    <w:rsid w:val="000E282E"/>
    <w:rsid w:val="000E4E20"/>
    <w:rsid w:val="000E5C94"/>
    <w:rsid w:val="000F2EC7"/>
    <w:rsid w:val="000F5046"/>
    <w:rsid w:val="00120BA3"/>
    <w:rsid w:val="001260A6"/>
    <w:rsid w:val="00134BEB"/>
    <w:rsid w:val="00140FBF"/>
    <w:rsid w:val="00141500"/>
    <w:rsid w:val="001558ED"/>
    <w:rsid w:val="001828FB"/>
    <w:rsid w:val="001862CA"/>
    <w:rsid w:val="00192EC4"/>
    <w:rsid w:val="001A131D"/>
    <w:rsid w:val="001B0A1D"/>
    <w:rsid w:val="001D03F0"/>
    <w:rsid w:val="001E1706"/>
    <w:rsid w:val="001E6511"/>
    <w:rsid w:val="001E67EB"/>
    <w:rsid w:val="00200C35"/>
    <w:rsid w:val="00203A04"/>
    <w:rsid w:val="002109AC"/>
    <w:rsid w:val="00212707"/>
    <w:rsid w:val="002150C1"/>
    <w:rsid w:val="00217FC4"/>
    <w:rsid w:val="0024546F"/>
    <w:rsid w:val="00253722"/>
    <w:rsid w:val="002627B9"/>
    <w:rsid w:val="00294529"/>
    <w:rsid w:val="002B70C1"/>
    <w:rsid w:val="002C0ACB"/>
    <w:rsid w:val="002C7F03"/>
    <w:rsid w:val="002D2612"/>
    <w:rsid w:val="002F02A4"/>
    <w:rsid w:val="0031117B"/>
    <w:rsid w:val="00324641"/>
    <w:rsid w:val="00334A2D"/>
    <w:rsid w:val="0034174B"/>
    <w:rsid w:val="00366255"/>
    <w:rsid w:val="003675B7"/>
    <w:rsid w:val="00367B3D"/>
    <w:rsid w:val="0037066C"/>
    <w:rsid w:val="00383499"/>
    <w:rsid w:val="00397260"/>
    <w:rsid w:val="003C284E"/>
    <w:rsid w:val="003D1A6E"/>
    <w:rsid w:val="003D3A27"/>
    <w:rsid w:val="003D3EB6"/>
    <w:rsid w:val="003D7119"/>
    <w:rsid w:val="004112AB"/>
    <w:rsid w:val="00413731"/>
    <w:rsid w:val="0045504D"/>
    <w:rsid w:val="004600E8"/>
    <w:rsid w:val="00472C8E"/>
    <w:rsid w:val="00475DAD"/>
    <w:rsid w:val="00484E50"/>
    <w:rsid w:val="00495408"/>
    <w:rsid w:val="004A5E5B"/>
    <w:rsid w:val="004E5E22"/>
    <w:rsid w:val="0050549C"/>
    <w:rsid w:val="00540F93"/>
    <w:rsid w:val="00541D40"/>
    <w:rsid w:val="005542EC"/>
    <w:rsid w:val="005579DF"/>
    <w:rsid w:val="005729B7"/>
    <w:rsid w:val="005754D4"/>
    <w:rsid w:val="005A404E"/>
    <w:rsid w:val="005C460A"/>
    <w:rsid w:val="005C685B"/>
    <w:rsid w:val="005E0F04"/>
    <w:rsid w:val="005E31B4"/>
    <w:rsid w:val="005E55D5"/>
    <w:rsid w:val="005F05BF"/>
    <w:rsid w:val="005F5097"/>
    <w:rsid w:val="00602DE3"/>
    <w:rsid w:val="00620601"/>
    <w:rsid w:val="006342CF"/>
    <w:rsid w:val="006414A2"/>
    <w:rsid w:val="00646ED7"/>
    <w:rsid w:val="00650E22"/>
    <w:rsid w:val="00652130"/>
    <w:rsid w:val="00664E07"/>
    <w:rsid w:val="006655AB"/>
    <w:rsid w:val="006759D2"/>
    <w:rsid w:val="00691AEA"/>
    <w:rsid w:val="00692551"/>
    <w:rsid w:val="00693AC8"/>
    <w:rsid w:val="006A4DA6"/>
    <w:rsid w:val="006A6701"/>
    <w:rsid w:val="006B333E"/>
    <w:rsid w:val="006E03A6"/>
    <w:rsid w:val="006E36E0"/>
    <w:rsid w:val="006F19CA"/>
    <w:rsid w:val="006F3F6A"/>
    <w:rsid w:val="0070164D"/>
    <w:rsid w:val="00743B42"/>
    <w:rsid w:val="0077353C"/>
    <w:rsid w:val="00782A2C"/>
    <w:rsid w:val="00783394"/>
    <w:rsid w:val="007A1671"/>
    <w:rsid w:val="007C2AFA"/>
    <w:rsid w:val="007C5764"/>
    <w:rsid w:val="00804FFA"/>
    <w:rsid w:val="00806567"/>
    <w:rsid w:val="00833081"/>
    <w:rsid w:val="00840029"/>
    <w:rsid w:val="008466B4"/>
    <w:rsid w:val="00867CFD"/>
    <w:rsid w:val="00881F7C"/>
    <w:rsid w:val="00883F25"/>
    <w:rsid w:val="008A3480"/>
    <w:rsid w:val="008B005B"/>
    <w:rsid w:val="008B738E"/>
    <w:rsid w:val="008C0DC8"/>
    <w:rsid w:val="008D5D22"/>
    <w:rsid w:val="008F1EC7"/>
    <w:rsid w:val="009053E9"/>
    <w:rsid w:val="00917448"/>
    <w:rsid w:val="00930174"/>
    <w:rsid w:val="00946059"/>
    <w:rsid w:val="00996EDA"/>
    <w:rsid w:val="00A107C0"/>
    <w:rsid w:val="00A114D4"/>
    <w:rsid w:val="00A15F25"/>
    <w:rsid w:val="00A16A7D"/>
    <w:rsid w:val="00A25B20"/>
    <w:rsid w:val="00A36086"/>
    <w:rsid w:val="00A518DF"/>
    <w:rsid w:val="00A534D6"/>
    <w:rsid w:val="00A55176"/>
    <w:rsid w:val="00A75316"/>
    <w:rsid w:val="00A810D8"/>
    <w:rsid w:val="00A831D1"/>
    <w:rsid w:val="00A87866"/>
    <w:rsid w:val="00A978DC"/>
    <w:rsid w:val="00AA38D1"/>
    <w:rsid w:val="00AB1E56"/>
    <w:rsid w:val="00AB5763"/>
    <w:rsid w:val="00AC22D0"/>
    <w:rsid w:val="00AC72D9"/>
    <w:rsid w:val="00AE665D"/>
    <w:rsid w:val="00AF62D9"/>
    <w:rsid w:val="00B06094"/>
    <w:rsid w:val="00B11617"/>
    <w:rsid w:val="00B12607"/>
    <w:rsid w:val="00B14374"/>
    <w:rsid w:val="00B22B7D"/>
    <w:rsid w:val="00B351B3"/>
    <w:rsid w:val="00B358EB"/>
    <w:rsid w:val="00B36DA4"/>
    <w:rsid w:val="00B524B1"/>
    <w:rsid w:val="00B52A57"/>
    <w:rsid w:val="00B73F1C"/>
    <w:rsid w:val="00B75C2F"/>
    <w:rsid w:val="00B93E0A"/>
    <w:rsid w:val="00B957E4"/>
    <w:rsid w:val="00BA1827"/>
    <w:rsid w:val="00BB6C4C"/>
    <w:rsid w:val="00BC3823"/>
    <w:rsid w:val="00BC7956"/>
    <w:rsid w:val="00BD06CE"/>
    <w:rsid w:val="00BD521D"/>
    <w:rsid w:val="00BD7533"/>
    <w:rsid w:val="00BE61E3"/>
    <w:rsid w:val="00BE661F"/>
    <w:rsid w:val="00BF0C29"/>
    <w:rsid w:val="00BF4176"/>
    <w:rsid w:val="00BF60BC"/>
    <w:rsid w:val="00C07013"/>
    <w:rsid w:val="00C13850"/>
    <w:rsid w:val="00C15C76"/>
    <w:rsid w:val="00C16755"/>
    <w:rsid w:val="00C24CE3"/>
    <w:rsid w:val="00C33BA4"/>
    <w:rsid w:val="00C34D58"/>
    <w:rsid w:val="00C45903"/>
    <w:rsid w:val="00C459BE"/>
    <w:rsid w:val="00C62ADB"/>
    <w:rsid w:val="00CA5B09"/>
    <w:rsid w:val="00CB0DBA"/>
    <w:rsid w:val="00CB4F02"/>
    <w:rsid w:val="00CC7068"/>
    <w:rsid w:val="00CD69D3"/>
    <w:rsid w:val="00CD6DEC"/>
    <w:rsid w:val="00CE282B"/>
    <w:rsid w:val="00D113CA"/>
    <w:rsid w:val="00D115B7"/>
    <w:rsid w:val="00D14315"/>
    <w:rsid w:val="00D1771D"/>
    <w:rsid w:val="00D2045E"/>
    <w:rsid w:val="00D22425"/>
    <w:rsid w:val="00D35152"/>
    <w:rsid w:val="00D41CA6"/>
    <w:rsid w:val="00D4672E"/>
    <w:rsid w:val="00D67ABC"/>
    <w:rsid w:val="00D8375A"/>
    <w:rsid w:val="00DA4FEB"/>
    <w:rsid w:val="00DB1882"/>
    <w:rsid w:val="00DC153A"/>
    <w:rsid w:val="00DD056B"/>
    <w:rsid w:val="00DD2C9D"/>
    <w:rsid w:val="00DD60C9"/>
    <w:rsid w:val="00DD6D7B"/>
    <w:rsid w:val="00DE34F4"/>
    <w:rsid w:val="00DF48DB"/>
    <w:rsid w:val="00E0066A"/>
    <w:rsid w:val="00E02BD9"/>
    <w:rsid w:val="00E160DC"/>
    <w:rsid w:val="00E26641"/>
    <w:rsid w:val="00E36FFB"/>
    <w:rsid w:val="00E4000A"/>
    <w:rsid w:val="00E60AF0"/>
    <w:rsid w:val="00E6494F"/>
    <w:rsid w:val="00E65D9E"/>
    <w:rsid w:val="00E80B04"/>
    <w:rsid w:val="00E86998"/>
    <w:rsid w:val="00EA6966"/>
    <w:rsid w:val="00EB76C1"/>
    <w:rsid w:val="00EF6E89"/>
    <w:rsid w:val="00F008ED"/>
    <w:rsid w:val="00F00A27"/>
    <w:rsid w:val="00F070B3"/>
    <w:rsid w:val="00F1082B"/>
    <w:rsid w:val="00F271FB"/>
    <w:rsid w:val="00F3182A"/>
    <w:rsid w:val="00F51232"/>
    <w:rsid w:val="00F64982"/>
    <w:rsid w:val="00F72E8B"/>
    <w:rsid w:val="00F864F8"/>
    <w:rsid w:val="00F960DE"/>
    <w:rsid w:val="00FB3D5C"/>
    <w:rsid w:val="00FD0456"/>
    <w:rsid w:val="00FE10E0"/>
    <w:rsid w:val="00FF310C"/>
    <w:rsid w:val="00FF4257"/>
    <w:rsid w:val="00FF6EA7"/>
    <w:rsid w:val="00FF7B5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DF047"/>
  <w15:chartTrackingRefBased/>
  <w15:docId w15:val="{459333D7-1FCB-4EC3-B490-2EBAAF092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semiHidden/>
    <w:rsid w:val="00B11617"/>
    <w:pPr>
      <w:spacing w:before="100" w:after="100" w:line="240" w:lineRule="auto"/>
    </w:pPr>
    <w:rPr>
      <w:rFonts w:ascii="Arial Unicode MS" w:eastAsia="Arial Unicode MS" w:hAnsi="Arial Unicode MS" w:cs="Arial Unicode MS"/>
      <w:sz w:val="24"/>
      <w:szCs w:val="24"/>
      <w:lang w:eastAsia="ar-SA"/>
    </w:rPr>
  </w:style>
  <w:style w:type="character" w:styleId="Refdecomentrio">
    <w:name w:val="annotation reference"/>
    <w:basedOn w:val="Fontepargpadro"/>
    <w:uiPriority w:val="99"/>
    <w:semiHidden/>
    <w:unhideWhenUsed/>
    <w:rsid w:val="005F05BF"/>
    <w:rPr>
      <w:sz w:val="16"/>
      <w:szCs w:val="16"/>
    </w:rPr>
  </w:style>
  <w:style w:type="paragraph" w:styleId="Textodecomentrio">
    <w:name w:val="annotation text"/>
    <w:basedOn w:val="Normal"/>
    <w:link w:val="TextodecomentrioChar"/>
    <w:uiPriority w:val="99"/>
    <w:unhideWhenUsed/>
    <w:rsid w:val="005F05BF"/>
    <w:pPr>
      <w:spacing w:line="240" w:lineRule="auto"/>
    </w:pPr>
    <w:rPr>
      <w:sz w:val="20"/>
      <w:szCs w:val="20"/>
    </w:rPr>
  </w:style>
  <w:style w:type="character" w:customStyle="1" w:styleId="TextodecomentrioChar">
    <w:name w:val="Texto de comentário Char"/>
    <w:basedOn w:val="Fontepargpadro"/>
    <w:link w:val="Textodecomentrio"/>
    <w:uiPriority w:val="99"/>
    <w:rsid w:val="005F05BF"/>
    <w:rPr>
      <w:sz w:val="20"/>
      <w:szCs w:val="20"/>
    </w:rPr>
  </w:style>
  <w:style w:type="paragraph" w:styleId="Assuntodocomentrio">
    <w:name w:val="annotation subject"/>
    <w:basedOn w:val="Textodecomentrio"/>
    <w:next w:val="Textodecomentrio"/>
    <w:link w:val="AssuntodocomentrioChar"/>
    <w:uiPriority w:val="99"/>
    <w:semiHidden/>
    <w:unhideWhenUsed/>
    <w:rsid w:val="005F05BF"/>
    <w:rPr>
      <w:b/>
      <w:bCs/>
    </w:rPr>
  </w:style>
  <w:style w:type="character" w:customStyle="1" w:styleId="AssuntodocomentrioChar">
    <w:name w:val="Assunto do comentário Char"/>
    <w:basedOn w:val="TextodecomentrioChar"/>
    <w:link w:val="Assuntodocomentrio"/>
    <w:uiPriority w:val="99"/>
    <w:semiHidden/>
    <w:rsid w:val="005F05BF"/>
    <w:rPr>
      <w:b/>
      <w:bCs/>
      <w:sz w:val="20"/>
      <w:szCs w:val="20"/>
    </w:rPr>
  </w:style>
  <w:style w:type="paragraph" w:styleId="Textodebalo">
    <w:name w:val="Balloon Text"/>
    <w:basedOn w:val="Normal"/>
    <w:link w:val="TextodebaloChar"/>
    <w:uiPriority w:val="99"/>
    <w:semiHidden/>
    <w:unhideWhenUsed/>
    <w:rsid w:val="005F05B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F05BF"/>
    <w:rPr>
      <w:rFonts w:ascii="Segoe UI" w:hAnsi="Segoe UI" w:cs="Segoe UI"/>
      <w:sz w:val="18"/>
      <w:szCs w:val="18"/>
    </w:rPr>
  </w:style>
  <w:style w:type="paragraph" w:styleId="Reviso">
    <w:name w:val="Revision"/>
    <w:hidden/>
    <w:uiPriority w:val="99"/>
    <w:semiHidden/>
    <w:rsid w:val="005F05BF"/>
    <w:pPr>
      <w:spacing w:after="0" w:line="240" w:lineRule="auto"/>
    </w:pPr>
  </w:style>
  <w:style w:type="paragraph" w:styleId="PargrafodaLista">
    <w:name w:val="List Paragraph"/>
    <w:basedOn w:val="Normal"/>
    <w:uiPriority w:val="34"/>
    <w:qFormat/>
    <w:rsid w:val="00140FBF"/>
    <w:pPr>
      <w:ind w:left="720"/>
      <w:contextualSpacing/>
    </w:pPr>
  </w:style>
  <w:style w:type="paragraph" w:styleId="Cabealho">
    <w:name w:val="header"/>
    <w:basedOn w:val="Normal"/>
    <w:link w:val="CabealhoChar"/>
    <w:uiPriority w:val="99"/>
    <w:unhideWhenUsed/>
    <w:rsid w:val="00B75C2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75C2F"/>
  </w:style>
  <w:style w:type="paragraph" w:styleId="Rodap">
    <w:name w:val="footer"/>
    <w:basedOn w:val="Normal"/>
    <w:link w:val="RodapChar"/>
    <w:uiPriority w:val="99"/>
    <w:unhideWhenUsed/>
    <w:rsid w:val="00B75C2F"/>
    <w:pPr>
      <w:tabs>
        <w:tab w:val="center" w:pos="4252"/>
        <w:tab w:val="right" w:pos="8504"/>
      </w:tabs>
      <w:spacing w:after="0" w:line="240" w:lineRule="auto"/>
    </w:pPr>
  </w:style>
  <w:style w:type="character" w:customStyle="1" w:styleId="RodapChar">
    <w:name w:val="Rodapé Char"/>
    <w:basedOn w:val="Fontepargpadro"/>
    <w:link w:val="Rodap"/>
    <w:uiPriority w:val="99"/>
    <w:rsid w:val="00B75C2F"/>
  </w:style>
  <w:style w:type="paragraph" w:customStyle="1" w:styleId="footnotedescription">
    <w:name w:val="footnote description"/>
    <w:next w:val="Normal"/>
    <w:link w:val="footnotedescriptionChar"/>
    <w:hidden/>
    <w:rsid w:val="006B333E"/>
    <w:pPr>
      <w:spacing w:after="0" w:line="254" w:lineRule="auto"/>
      <w:jc w:val="both"/>
    </w:pPr>
    <w:rPr>
      <w:rFonts w:ascii="Garamond" w:eastAsia="Garamond" w:hAnsi="Garamond" w:cs="Garamond"/>
      <w:color w:val="181717"/>
      <w:sz w:val="17"/>
      <w:lang w:eastAsia="pt-BR"/>
    </w:rPr>
  </w:style>
  <w:style w:type="character" w:customStyle="1" w:styleId="footnotedescriptionChar">
    <w:name w:val="footnote description Char"/>
    <w:link w:val="footnotedescription"/>
    <w:rsid w:val="006B333E"/>
    <w:rPr>
      <w:rFonts w:ascii="Garamond" w:eastAsia="Garamond" w:hAnsi="Garamond" w:cs="Garamond"/>
      <w:color w:val="181717"/>
      <w:sz w:val="17"/>
      <w:lang w:eastAsia="pt-BR"/>
    </w:rPr>
  </w:style>
  <w:style w:type="character" w:customStyle="1" w:styleId="footnotemark">
    <w:name w:val="footnote mark"/>
    <w:hidden/>
    <w:rsid w:val="006B333E"/>
    <w:rPr>
      <w:rFonts w:ascii="Garamond" w:eastAsia="Garamond" w:hAnsi="Garamond" w:cs="Garamond"/>
      <w:color w:val="181717"/>
      <w:sz w:val="17"/>
      <w:vertAlign w:val="superscript"/>
    </w:rPr>
  </w:style>
  <w:style w:type="table" w:customStyle="1" w:styleId="TableGrid">
    <w:name w:val="TableGrid"/>
    <w:rsid w:val="006B333E"/>
    <w:pPr>
      <w:spacing w:after="0" w:line="240" w:lineRule="auto"/>
    </w:pPr>
    <w:rPr>
      <w:rFonts w:eastAsiaTheme="minorEastAsia"/>
      <w:lang w:eastAsia="pt-B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163FA-18BE-4BDA-A54D-9134789CD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TotalTime>
  <Pages>15</Pages>
  <Words>4584</Words>
  <Characters>24758</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Zilma Oliveira</dc:creator>
  <cp:keywords/>
  <dc:description/>
  <cp:lastModifiedBy>Zilma Oliveira</cp:lastModifiedBy>
  <cp:revision>35</cp:revision>
  <dcterms:created xsi:type="dcterms:W3CDTF">2021-06-11T18:27:00Z</dcterms:created>
  <dcterms:modified xsi:type="dcterms:W3CDTF">2021-06-14T19:42:00Z</dcterms:modified>
</cp:coreProperties>
</file>